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2E" w:rsidRDefault="00887978">
      <w:pPr>
        <w:tabs>
          <w:tab w:val="left" w:pos="3270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:rsidR="00B3282E" w:rsidRDefault="00887978">
      <w:pPr>
        <w:tabs>
          <w:tab w:val="left" w:pos="3270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Положению </w:t>
      </w:r>
    </w:p>
    <w:p w:rsidR="00B3282E" w:rsidRDefault="00B3282E">
      <w:pPr>
        <w:tabs>
          <w:tab w:val="left" w:pos="3270"/>
        </w:tabs>
        <w:spacing w:after="0" w:line="240" w:lineRule="auto"/>
        <w:jc w:val="right"/>
        <w:rPr>
          <w:rFonts w:ascii="Times New Roman" w:hAnsi="Times New Roman"/>
          <w:sz w:val="28"/>
        </w:rPr>
      </w:pPr>
    </w:p>
    <w:p w:rsidR="00B3282E" w:rsidRDefault="00B3282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</w:rPr>
      </w:pPr>
    </w:p>
    <w:p w:rsidR="00B3282E" w:rsidRDefault="0088797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</w:t>
      </w:r>
    </w:p>
    <w:p w:rsidR="00B3282E" w:rsidRDefault="0088797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участие в смотре – конкурсе </w:t>
      </w:r>
    </w:p>
    <w:p w:rsidR="00B3282E" w:rsidRDefault="0088797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«Лучшая организация работы в сфере охраны труда»</w:t>
      </w:r>
    </w:p>
    <w:p w:rsidR="00B3282E" w:rsidRDefault="00B3282E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B3282E" w:rsidRDefault="00B3282E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B3282E" w:rsidRDefault="0088797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заявителя)</w:t>
      </w:r>
    </w:p>
    <w:p w:rsidR="00B3282E" w:rsidRDefault="00B3282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B3282E" w:rsidRDefault="0088797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расположенного_______________________________________________________</w:t>
      </w:r>
    </w:p>
    <w:p w:rsidR="00B3282E" w:rsidRDefault="00887978">
      <w:pPr>
        <w:spacing w:after="0" w:line="240" w:lineRule="auto"/>
        <w:ind w:left="2552" w:right="-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(фактический и юридический адреса)</w:t>
      </w:r>
    </w:p>
    <w:p w:rsidR="00B3282E" w:rsidRDefault="00887978">
      <w:pPr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</w:p>
    <w:p w:rsidR="00B3282E" w:rsidRDefault="00B3282E">
      <w:pPr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</w:p>
    <w:p w:rsidR="00B3282E" w:rsidRDefault="00887978">
      <w:pPr>
        <w:spacing w:after="0" w:line="240" w:lineRule="auto"/>
        <w:ind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</w:t>
      </w:r>
    </w:p>
    <w:p w:rsidR="00B3282E" w:rsidRDefault="00B3282E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B3282E" w:rsidRDefault="00887978">
      <w:pPr>
        <w:pStyle w:val="a3"/>
        <w:ind w:right="-2" w:firstLine="0"/>
      </w:pPr>
      <w:r>
        <w:t>заявляет о своем намерении принять участие в смотре – конкурсе «Лучшая организация работы в сфере охраны труда» среди работодателей области ___________________________________________________________________________________________________________________________________.</w:t>
      </w:r>
    </w:p>
    <w:p w:rsidR="00B3282E" w:rsidRDefault="00887978">
      <w:pPr>
        <w:pStyle w:val="a3"/>
        <w:rPr>
          <w:sz w:val="22"/>
        </w:rPr>
      </w:pPr>
      <w:r>
        <w:rPr>
          <w:sz w:val="22"/>
        </w:rPr>
        <w:t xml:space="preserve">                                             (указать номинацию в соответствии с Положением) </w:t>
      </w:r>
    </w:p>
    <w:p w:rsidR="00B3282E" w:rsidRDefault="00B3282E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B3282E" w:rsidRDefault="00887978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</w:t>
      </w:r>
      <w:hyperlink r:id="rId7" w:anchor="Par35" w:history="1">
        <w:r>
          <w:rPr>
            <w:rStyle w:val="a5"/>
            <w:rFonts w:ascii="Times New Roman" w:hAnsi="Times New Roman"/>
            <w:color w:val="000000"/>
            <w:sz w:val="28"/>
            <w:u w:val="none"/>
          </w:rPr>
          <w:t>Положением</w:t>
        </w:r>
      </w:hyperlink>
      <w:r>
        <w:rPr>
          <w:rFonts w:ascii="Times New Roman" w:hAnsi="Times New Roman"/>
          <w:sz w:val="28"/>
        </w:rPr>
        <w:t xml:space="preserve"> о порядке организации и проведения областного смотра-конкурса «Лучшая организация работы в сфере охраны труда» ознакомлены.</w:t>
      </w:r>
    </w:p>
    <w:p w:rsidR="00B3282E" w:rsidRDefault="00887978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Уведомлены о том, что участники смотра-конкурса «Лучшая организация работы в сфере охраны труда», представившие недостоверные данные, будут не допущены к участию в смотре-конкурсе или сняты с участия в смотре-конкурсе в процессе его проведения.</w:t>
      </w:r>
    </w:p>
    <w:p w:rsidR="00B3282E" w:rsidRDefault="00B3282E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B3282E" w:rsidRDefault="00887978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конкурсной заявке прилагаются следующие документы:</w:t>
      </w:r>
    </w:p>
    <w:p w:rsidR="00B3282E" w:rsidRDefault="008879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общие сведения о работодателе, состоянии производственного травматизма и профессиональной заболеваемости в 1 экз.;</w:t>
      </w:r>
    </w:p>
    <w:p w:rsidR="00B3282E" w:rsidRDefault="0088797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показатели работы по охране труда у работодателя в 1 экз.</w:t>
      </w:r>
    </w:p>
    <w:p w:rsidR="00B3282E" w:rsidRDefault="00B3282E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B3282E" w:rsidRDefault="00B3282E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B3282E" w:rsidRDefault="00B3282E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B3282E" w:rsidRDefault="00887978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                                                        __________________</w:t>
      </w:r>
    </w:p>
    <w:p w:rsidR="00B3282E" w:rsidRDefault="00887978">
      <w:pPr>
        <w:spacing w:after="0" w:line="240" w:lineRule="auto"/>
        <w:ind w:left="6096" w:right="42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(Ф.И.О., подпись, дата)</w:t>
      </w:r>
    </w:p>
    <w:p w:rsidR="00B3282E" w:rsidRDefault="00B3282E">
      <w:pPr>
        <w:ind w:firstLine="720"/>
        <w:jc w:val="both"/>
      </w:pPr>
    </w:p>
    <w:p w:rsidR="00B3282E" w:rsidRDefault="00887978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профсоюзного комитета </w:t>
      </w:r>
    </w:p>
    <w:p w:rsidR="00B3282E" w:rsidRDefault="00887978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организации, представитель </w:t>
      </w:r>
    </w:p>
    <w:p w:rsidR="00B3282E" w:rsidRDefault="00887978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иного представительного органа</w:t>
      </w:r>
    </w:p>
    <w:p w:rsidR="00B3282E" w:rsidRDefault="00887978">
      <w:pPr>
        <w:spacing w:after="0" w:line="240" w:lineRule="auto"/>
        <w:ind w:firstLine="72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работников (при его наличии)                              ________________</w:t>
      </w:r>
    </w:p>
    <w:p w:rsidR="00B3282E" w:rsidRDefault="00887978">
      <w:pPr>
        <w:ind w:left="6096" w:right="42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(Ф.И.О., подпись, дата)</w:t>
      </w:r>
    </w:p>
    <w:p w:rsidR="00B3282E" w:rsidRDefault="00B3282E">
      <w:pPr>
        <w:ind w:left="6096" w:right="423"/>
        <w:rPr>
          <w:rFonts w:ascii="Times New Roman" w:hAnsi="Times New Roman"/>
          <w:sz w:val="20"/>
        </w:rPr>
      </w:pPr>
    </w:p>
    <w:p w:rsidR="00B3282E" w:rsidRDefault="00887978">
      <w:pPr>
        <w:pageBreakBefore/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B3282E" w:rsidRDefault="00887978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Положению</w:t>
      </w:r>
    </w:p>
    <w:p w:rsidR="00B3282E" w:rsidRDefault="00B3282E">
      <w:pPr>
        <w:jc w:val="center"/>
        <w:rPr>
          <w:rFonts w:ascii="Times New Roman" w:hAnsi="Times New Roman"/>
          <w:b/>
          <w:sz w:val="28"/>
        </w:rPr>
      </w:pPr>
    </w:p>
    <w:p w:rsidR="00B3282E" w:rsidRDefault="0088797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сведения о работодателе</w:t>
      </w:r>
    </w:p>
    <w:tbl>
      <w:tblPr>
        <w:tblW w:w="0" w:type="auto"/>
        <w:tblInd w:w="-125" w:type="dxa"/>
        <w:tblLayout w:type="fixed"/>
        <w:tblLook w:val="04A0"/>
      </w:tblPr>
      <w:tblGrid>
        <w:gridCol w:w="797"/>
        <w:gridCol w:w="5533"/>
        <w:gridCol w:w="3960"/>
      </w:tblGrid>
      <w:tr w:rsidR="00B3282E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82E" w:rsidRDefault="00887978">
            <w:pPr>
              <w:spacing w:line="252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82E" w:rsidRDefault="00887978" w:rsidP="002D63F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Полное наименование работодателя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82E" w:rsidRDefault="00B3282E">
            <w:pPr>
              <w:spacing w:line="252" w:lineRule="auto"/>
              <w:rPr>
                <w:rFonts w:ascii="Times New Roman" w:hAnsi="Times New Roman"/>
                <w:sz w:val="28"/>
              </w:rPr>
            </w:pPr>
          </w:p>
        </w:tc>
      </w:tr>
      <w:tr w:rsidR="00B3282E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82E" w:rsidRDefault="00887978">
            <w:pPr>
              <w:spacing w:line="252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82E" w:rsidRDefault="00887978" w:rsidP="002D63F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Краткое наименование работодателя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82E" w:rsidRDefault="00B3282E">
            <w:pPr>
              <w:spacing w:line="252" w:lineRule="auto"/>
              <w:rPr>
                <w:rFonts w:ascii="Times New Roman" w:hAnsi="Times New Roman"/>
                <w:sz w:val="28"/>
              </w:rPr>
            </w:pPr>
          </w:p>
        </w:tc>
      </w:tr>
      <w:tr w:rsidR="00B3282E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82E" w:rsidRDefault="00887978">
            <w:pPr>
              <w:spacing w:line="252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82E" w:rsidRDefault="00887978" w:rsidP="002D63F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Основной вид деятельности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82E" w:rsidRDefault="00B3282E">
            <w:pPr>
              <w:spacing w:line="252" w:lineRule="auto"/>
              <w:rPr>
                <w:rFonts w:ascii="Times New Roman" w:hAnsi="Times New Roman"/>
                <w:sz w:val="28"/>
              </w:rPr>
            </w:pPr>
          </w:p>
        </w:tc>
      </w:tr>
      <w:tr w:rsidR="00B3282E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82E" w:rsidRDefault="00887978">
            <w:pPr>
              <w:spacing w:line="252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82E" w:rsidRDefault="00887978" w:rsidP="002D63F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Юридический адрес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82E" w:rsidRDefault="00B3282E">
            <w:pPr>
              <w:pStyle w:val="1"/>
              <w:spacing w:line="252" w:lineRule="auto"/>
              <w:rPr>
                <w:sz w:val="28"/>
              </w:rPr>
            </w:pPr>
          </w:p>
        </w:tc>
      </w:tr>
      <w:tr w:rsidR="00B3282E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82E" w:rsidRDefault="00887978">
            <w:pPr>
              <w:spacing w:line="252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82E" w:rsidRDefault="00887978" w:rsidP="002D63F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Почтовый адрес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82E" w:rsidRDefault="00B3282E">
            <w:pPr>
              <w:pStyle w:val="1"/>
              <w:spacing w:line="252" w:lineRule="auto"/>
              <w:rPr>
                <w:sz w:val="28"/>
              </w:rPr>
            </w:pPr>
          </w:p>
        </w:tc>
      </w:tr>
      <w:tr w:rsidR="00B3282E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82E" w:rsidRDefault="00887978">
            <w:pPr>
              <w:spacing w:line="252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82E" w:rsidRDefault="00887978" w:rsidP="002D63F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Телефон / факс (с указанием кода населенного пункта)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82E" w:rsidRDefault="00B3282E">
            <w:pPr>
              <w:pStyle w:val="1"/>
              <w:spacing w:line="252" w:lineRule="auto"/>
              <w:rPr>
                <w:sz w:val="28"/>
              </w:rPr>
            </w:pPr>
          </w:p>
        </w:tc>
      </w:tr>
      <w:tr w:rsidR="00B3282E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82E" w:rsidRDefault="00887978">
            <w:pPr>
              <w:spacing w:line="252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82E" w:rsidRDefault="00887978" w:rsidP="002D63F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Адрес электронной почты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82E" w:rsidRDefault="00B3282E">
            <w:pPr>
              <w:pStyle w:val="1"/>
              <w:spacing w:line="252" w:lineRule="auto"/>
              <w:rPr>
                <w:sz w:val="28"/>
              </w:rPr>
            </w:pPr>
          </w:p>
        </w:tc>
      </w:tr>
      <w:tr w:rsidR="00B3282E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82E" w:rsidRDefault="0088797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82E" w:rsidRDefault="00887978" w:rsidP="002D63F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 руководителя (полностью)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82E" w:rsidRDefault="00B3282E">
            <w:pPr>
              <w:pStyle w:val="1"/>
              <w:spacing w:line="252" w:lineRule="auto"/>
              <w:rPr>
                <w:sz w:val="28"/>
              </w:rPr>
            </w:pPr>
          </w:p>
        </w:tc>
      </w:tr>
      <w:tr w:rsidR="00B3282E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82E" w:rsidRDefault="0088797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82E" w:rsidRDefault="00887978" w:rsidP="002D63F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Должностное лицо, ответственное за составление материалов на смотр-конкурс (должность, Ф.И.</w:t>
            </w:r>
            <w:proofErr w:type="gramStart"/>
            <w:r>
              <w:rPr>
                <w:rFonts w:ascii="Times New Roman" w:hAnsi="Times New Roman"/>
                <w:sz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полностью)</w:t>
            </w:r>
          </w:p>
          <w:p w:rsidR="00B3282E" w:rsidRDefault="00887978" w:rsidP="002D63F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Контактный телефон, электронный адрес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82E" w:rsidRDefault="00B3282E">
            <w:pPr>
              <w:pStyle w:val="1"/>
              <w:spacing w:line="252" w:lineRule="auto"/>
              <w:ind w:left="0" w:firstLine="34"/>
              <w:jc w:val="left"/>
              <w:rPr>
                <w:sz w:val="28"/>
              </w:rPr>
            </w:pPr>
          </w:p>
        </w:tc>
      </w:tr>
      <w:tr w:rsidR="00B3282E"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82E" w:rsidRDefault="0088797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82E" w:rsidRDefault="00887978" w:rsidP="002D63F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Ф.И.О. председателя профсоюзного комитета (иного уполномоченного работниками представительного органа) </w:t>
            </w:r>
          </w:p>
          <w:p w:rsidR="00B3282E" w:rsidRDefault="00887978" w:rsidP="002D63F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Контактный телефон, электронный адрес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82E" w:rsidRDefault="00B3282E">
            <w:pPr>
              <w:pStyle w:val="1"/>
              <w:spacing w:line="252" w:lineRule="auto"/>
              <w:ind w:left="0" w:firstLine="34"/>
              <w:jc w:val="left"/>
              <w:rPr>
                <w:sz w:val="28"/>
              </w:rPr>
            </w:pPr>
          </w:p>
        </w:tc>
      </w:tr>
      <w:tr w:rsidR="00B3282E">
        <w:trPr>
          <w:trHeight w:val="756"/>
        </w:trPr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82E" w:rsidRDefault="0088797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282E" w:rsidRDefault="00887978" w:rsidP="002D63F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Среднесписочная численность работающих в организации, в том числе женщин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82E" w:rsidRDefault="00B3282E">
            <w:pPr>
              <w:pStyle w:val="1"/>
              <w:spacing w:line="252" w:lineRule="auto"/>
              <w:ind w:left="0" w:firstLine="34"/>
              <w:jc w:val="left"/>
              <w:rPr>
                <w:sz w:val="28"/>
              </w:rPr>
            </w:pPr>
          </w:p>
        </w:tc>
      </w:tr>
    </w:tbl>
    <w:p w:rsidR="00B3282E" w:rsidRDefault="00B3282E">
      <w:pPr>
        <w:pStyle w:val="a6"/>
        <w:rPr>
          <w:b w:val="0"/>
        </w:rPr>
      </w:pPr>
    </w:p>
    <w:p w:rsidR="00B3282E" w:rsidRDefault="00887978">
      <w:pPr>
        <w:pStyle w:val="a6"/>
        <w:rPr>
          <w:b w:val="0"/>
        </w:rPr>
      </w:pPr>
      <w:r>
        <w:rPr>
          <w:b w:val="0"/>
        </w:rPr>
        <w:t>Состояние производственного травматизма</w:t>
      </w:r>
    </w:p>
    <w:p w:rsidR="00B3282E" w:rsidRDefault="00887978">
      <w:pPr>
        <w:pStyle w:val="a6"/>
        <w:rPr>
          <w:b w:val="0"/>
        </w:rPr>
      </w:pPr>
      <w:r>
        <w:rPr>
          <w:b w:val="0"/>
        </w:rPr>
        <w:t>и профессиональной заболеваемости у работодателя</w:t>
      </w:r>
    </w:p>
    <w:p w:rsidR="00B3282E" w:rsidRDefault="00B3282E">
      <w:pPr>
        <w:pStyle w:val="a6"/>
        <w:jc w:val="right"/>
        <w:rPr>
          <w:b w:val="0"/>
        </w:rPr>
      </w:pPr>
    </w:p>
    <w:tbl>
      <w:tblPr>
        <w:tblW w:w="0" w:type="auto"/>
        <w:tblInd w:w="-125" w:type="dxa"/>
        <w:tblLayout w:type="fixed"/>
        <w:tblLook w:val="04A0"/>
      </w:tblPr>
      <w:tblGrid>
        <w:gridCol w:w="6776"/>
        <w:gridCol w:w="3100"/>
      </w:tblGrid>
      <w:tr w:rsidR="00B3282E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82E" w:rsidRDefault="00887978">
            <w:pPr>
              <w:tabs>
                <w:tab w:val="left" w:pos="8820"/>
              </w:tabs>
              <w:spacing w:line="25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Показатель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82E" w:rsidRDefault="00887978">
            <w:pPr>
              <w:tabs>
                <w:tab w:val="left" w:pos="8820"/>
              </w:tabs>
              <w:spacing w:line="252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</w:t>
            </w:r>
          </w:p>
        </w:tc>
      </w:tr>
      <w:tr w:rsidR="00B3282E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82E" w:rsidRDefault="00887978" w:rsidP="002D63F5">
            <w:pPr>
              <w:tabs>
                <w:tab w:val="left" w:pos="8820"/>
              </w:tabs>
              <w:spacing w:after="0" w:line="25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число несчастных случаев, с утратой у пострадавших трудоспособности на 1 день и более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82E" w:rsidRDefault="00B3282E">
            <w:pPr>
              <w:tabs>
                <w:tab w:val="left" w:pos="8820"/>
              </w:tabs>
              <w:spacing w:line="252" w:lineRule="auto"/>
              <w:ind w:left="131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3282E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82E" w:rsidRDefault="00887978" w:rsidP="002D63F5">
            <w:pPr>
              <w:tabs>
                <w:tab w:val="left" w:pos="8820"/>
              </w:tabs>
              <w:spacing w:after="0" w:line="25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число несчастных случаев со смертельным исходом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82E" w:rsidRDefault="00B3282E">
            <w:pPr>
              <w:tabs>
                <w:tab w:val="left" w:pos="8820"/>
              </w:tabs>
              <w:spacing w:line="252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3282E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82E" w:rsidRDefault="00887978" w:rsidP="002D63F5">
            <w:pPr>
              <w:tabs>
                <w:tab w:val="left" w:pos="8820"/>
              </w:tabs>
              <w:spacing w:after="0" w:line="25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число профессиональных заболеваний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82E" w:rsidRDefault="00B3282E">
            <w:pPr>
              <w:tabs>
                <w:tab w:val="left" w:pos="8820"/>
              </w:tabs>
              <w:spacing w:line="252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3282E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82E" w:rsidRDefault="00887978" w:rsidP="002D63F5">
            <w:pPr>
              <w:tabs>
                <w:tab w:val="left" w:pos="8820"/>
              </w:tabs>
              <w:spacing w:after="0" w:line="25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Коэффициент частоты производственного травматизма в расчете на 1000 </w:t>
            </w:r>
            <w:proofErr w:type="gramStart"/>
            <w:r>
              <w:rPr>
                <w:rFonts w:ascii="Times New Roman" w:hAnsi="Times New Roman"/>
                <w:sz w:val="28"/>
              </w:rPr>
              <w:t>работающих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</w:rPr>
              <w:t>Кч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82E" w:rsidRDefault="00B3282E">
            <w:pPr>
              <w:tabs>
                <w:tab w:val="left" w:pos="8820"/>
              </w:tabs>
              <w:spacing w:line="252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3282E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82E" w:rsidRDefault="00887978" w:rsidP="002D63F5">
            <w:pPr>
              <w:tabs>
                <w:tab w:val="left" w:pos="8820"/>
              </w:tabs>
              <w:spacing w:after="0" w:line="252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Коэффициент тяжести производственного травматизма (Кт)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82E" w:rsidRDefault="00B3282E">
            <w:pPr>
              <w:tabs>
                <w:tab w:val="left" w:pos="8820"/>
              </w:tabs>
              <w:spacing w:line="252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B3282E" w:rsidRDefault="00B3282E">
      <w:pPr>
        <w:sectPr w:rsidR="00B3282E" w:rsidSect="00453F65">
          <w:headerReference w:type="default" r:id="rId8"/>
          <w:pgSz w:w="11906" w:h="16838"/>
          <w:pgMar w:top="851" w:right="851" w:bottom="851" w:left="1304" w:header="567" w:footer="567" w:gutter="0"/>
          <w:cols w:space="720"/>
          <w:docGrid w:linePitch="299"/>
        </w:sectPr>
      </w:pPr>
    </w:p>
    <w:p w:rsidR="00B3282E" w:rsidRDefault="00B3282E" w:rsidP="00D43388">
      <w:pPr>
        <w:tabs>
          <w:tab w:val="left" w:pos="8820"/>
        </w:tabs>
        <w:spacing w:after="0" w:line="240" w:lineRule="auto"/>
        <w:jc w:val="center"/>
      </w:pPr>
    </w:p>
    <w:sectPr w:rsidR="00B3282E" w:rsidSect="00B3282E">
      <w:pgSz w:w="16838" w:h="11906" w:orient="landscape"/>
      <w:pgMar w:top="851" w:right="794" w:bottom="851" w:left="130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EFB" w:rsidRDefault="005F7EFB" w:rsidP="002D63F5">
      <w:pPr>
        <w:spacing w:after="0" w:line="240" w:lineRule="auto"/>
      </w:pPr>
      <w:r>
        <w:separator/>
      </w:r>
    </w:p>
  </w:endnote>
  <w:endnote w:type="continuationSeparator" w:id="0">
    <w:p w:rsidR="005F7EFB" w:rsidRDefault="005F7EFB" w:rsidP="002D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EFB" w:rsidRDefault="005F7EFB" w:rsidP="002D63F5">
      <w:pPr>
        <w:spacing w:after="0" w:line="240" w:lineRule="auto"/>
      </w:pPr>
      <w:r>
        <w:separator/>
      </w:r>
    </w:p>
  </w:footnote>
  <w:footnote w:type="continuationSeparator" w:id="0">
    <w:p w:rsidR="005F7EFB" w:rsidRDefault="005F7EFB" w:rsidP="002D6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9CC" w:rsidRDefault="002B49CC">
    <w:pPr>
      <w:pStyle w:val="ad"/>
      <w:jc w:val="center"/>
    </w:pPr>
  </w:p>
  <w:p w:rsidR="002B49CC" w:rsidRDefault="002B49C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67BC7"/>
    <w:multiLevelType w:val="multilevel"/>
    <w:tmpl w:val="70B6769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82E"/>
    <w:rsid w:val="00261C33"/>
    <w:rsid w:val="002B49CC"/>
    <w:rsid w:val="002D63F5"/>
    <w:rsid w:val="00453F65"/>
    <w:rsid w:val="005C61E9"/>
    <w:rsid w:val="005E194C"/>
    <w:rsid w:val="005F7EFB"/>
    <w:rsid w:val="00604BEF"/>
    <w:rsid w:val="00887978"/>
    <w:rsid w:val="008A6E19"/>
    <w:rsid w:val="009F3F55"/>
    <w:rsid w:val="00B3282E"/>
    <w:rsid w:val="00D43388"/>
    <w:rsid w:val="00E87B94"/>
    <w:rsid w:val="00ED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B3282E"/>
  </w:style>
  <w:style w:type="paragraph" w:styleId="1">
    <w:name w:val="heading 1"/>
    <w:basedOn w:val="a"/>
    <w:next w:val="a"/>
    <w:link w:val="11"/>
    <w:uiPriority w:val="9"/>
    <w:qFormat/>
    <w:rsid w:val="00B3282E"/>
    <w:pPr>
      <w:keepNext/>
      <w:numPr>
        <w:numId w:val="1"/>
      </w:numPr>
      <w:tabs>
        <w:tab w:val="left" w:pos="709"/>
      </w:tabs>
      <w:spacing w:after="0" w:line="240" w:lineRule="auto"/>
      <w:jc w:val="center"/>
      <w:outlineLvl w:val="0"/>
    </w:pPr>
    <w:rPr>
      <w:rFonts w:ascii="Times New Roman" w:hAnsi="Times New Roman"/>
      <w:b/>
      <w:sz w:val="26"/>
    </w:rPr>
  </w:style>
  <w:style w:type="paragraph" w:styleId="2">
    <w:name w:val="heading 2"/>
    <w:next w:val="a"/>
    <w:link w:val="20"/>
    <w:uiPriority w:val="9"/>
    <w:qFormat/>
    <w:rsid w:val="00B3282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3282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3282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3282E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B3282E"/>
  </w:style>
  <w:style w:type="paragraph" w:styleId="21">
    <w:name w:val="toc 2"/>
    <w:next w:val="a"/>
    <w:link w:val="22"/>
    <w:uiPriority w:val="39"/>
    <w:rsid w:val="00B3282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3282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3282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3282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3282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3282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3282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3282E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B3282E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B3282E"/>
  </w:style>
  <w:style w:type="paragraph" w:styleId="31">
    <w:name w:val="toc 3"/>
    <w:next w:val="a"/>
    <w:link w:val="32"/>
    <w:uiPriority w:val="39"/>
    <w:rsid w:val="00B3282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3282E"/>
    <w:rPr>
      <w:rFonts w:ascii="XO Thames" w:hAnsi="XO Thames"/>
      <w:sz w:val="28"/>
    </w:rPr>
  </w:style>
  <w:style w:type="paragraph" w:customStyle="1" w:styleId="Web">
    <w:name w:val="Обычный (Web)"/>
    <w:basedOn w:val="a"/>
    <w:link w:val="Web0"/>
    <w:rsid w:val="00B3282E"/>
    <w:pPr>
      <w:spacing w:before="100" w:after="100" w:line="240" w:lineRule="auto"/>
    </w:pPr>
    <w:rPr>
      <w:rFonts w:ascii="Times New Roman" w:hAnsi="Times New Roman"/>
      <w:sz w:val="24"/>
    </w:rPr>
  </w:style>
  <w:style w:type="character" w:customStyle="1" w:styleId="Web0">
    <w:name w:val="Обычный (Web)"/>
    <w:basedOn w:val="10"/>
    <w:link w:val="Web"/>
    <w:rsid w:val="00B3282E"/>
    <w:rPr>
      <w:rFonts w:ascii="Times New Roman" w:hAnsi="Times New Roman"/>
      <w:sz w:val="24"/>
    </w:rPr>
  </w:style>
  <w:style w:type="paragraph" w:styleId="a3">
    <w:name w:val="Body Text Indent"/>
    <w:basedOn w:val="a"/>
    <w:link w:val="a4"/>
    <w:rsid w:val="00B3282E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basedOn w:val="10"/>
    <w:link w:val="a3"/>
    <w:rsid w:val="00B3282E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B3282E"/>
    <w:rPr>
      <w:rFonts w:ascii="XO Thames" w:hAnsi="XO Thames"/>
      <w:b/>
      <w:sz w:val="22"/>
    </w:rPr>
  </w:style>
  <w:style w:type="character" w:customStyle="1" w:styleId="11">
    <w:name w:val="Заголовок 1 Знак"/>
    <w:basedOn w:val="10"/>
    <w:link w:val="1"/>
    <w:rsid w:val="00B3282E"/>
    <w:rPr>
      <w:rFonts w:ascii="Times New Roman" w:hAnsi="Times New Roman"/>
      <w:b/>
      <w:sz w:val="26"/>
    </w:rPr>
  </w:style>
  <w:style w:type="paragraph" w:customStyle="1" w:styleId="13">
    <w:name w:val="Гиперссылка1"/>
    <w:basedOn w:val="12"/>
    <w:link w:val="a5"/>
    <w:rsid w:val="00B3282E"/>
    <w:rPr>
      <w:color w:val="0000FF"/>
      <w:u w:val="single"/>
    </w:rPr>
  </w:style>
  <w:style w:type="character" w:styleId="a5">
    <w:name w:val="Hyperlink"/>
    <w:basedOn w:val="a0"/>
    <w:link w:val="13"/>
    <w:rsid w:val="00B3282E"/>
    <w:rPr>
      <w:color w:val="0000FF"/>
      <w:u w:val="single"/>
    </w:rPr>
  </w:style>
  <w:style w:type="paragraph" w:customStyle="1" w:styleId="Footnote">
    <w:name w:val="Footnote"/>
    <w:link w:val="Footnote0"/>
    <w:rsid w:val="00B3282E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B3282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B3282E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B3282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3282E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3282E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rsid w:val="00B3282E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B3282E"/>
    <w:rPr>
      <w:rFonts w:ascii="Courier New" w:hAnsi="Courier New"/>
      <w:sz w:val="20"/>
    </w:rPr>
  </w:style>
  <w:style w:type="paragraph" w:customStyle="1" w:styleId="210">
    <w:name w:val="Основной текст с отступом 21"/>
    <w:basedOn w:val="a"/>
    <w:link w:val="211"/>
    <w:rsid w:val="00B3282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211">
    <w:name w:val="Основной текст с отступом 21"/>
    <w:basedOn w:val="10"/>
    <w:link w:val="210"/>
    <w:rsid w:val="00B3282E"/>
    <w:rPr>
      <w:rFonts w:ascii="Times New Roman" w:hAnsi="Times New Roman"/>
      <w:sz w:val="28"/>
    </w:rPr>
  </w:style>
  <w:style w:type="paragraph" w:styleId="a6">
    <w:name w:val="Body Text"/>
    <w:basedOn w:val="a"/>
    <w:link w:val="a7"/>
    <w:rsid w:val="00B3282E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a7">
    <w:name w:val="Основной текст Знак"/>
    <w:basedOn w:val="10"/>
    <w:link w:val="a6"/>
    <w:rsid w:val="00B3282E"/>
    <w:rPr>
      <w:rFonts w:ascii="Times New Roman" w:hAnsi="Times New Roman"/>
      <w:b/>
      <w:sz w:val="28"/>
    </w:rPr>
  </w:style>
  <w:style w:type="paragraph" w:styleId="9">
    <w:name w:val="toc 9"/>
    <w:next w:val="a"/>
    <w:link w:val="90"/>
    <w:uiPriority w:val="39"/>
    <w:rsid w:val="00B3282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3282E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3282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3282E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3282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3282E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B3282E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B3282E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B3282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B3282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3282E"/>
    <w:rPr>
      <w:rFonts w:ascii="XO Thames" w:hAnsi="XO Thames"/>
      <w:b/>
      <w:sz w:val="24"/>
    </w:rPr>
  </w:style>
  <w:style w:type="paragraph" w:customStyle="1" w:styleId="ConsNormal">
    <w:name w:val="ConsNormal"/>
    <w:link w:val="ConsNormal0"/>
    <w:rsid w:val="00B3282E"/>
    <w:pPr>
      <w:widowControl w:val="0"/>
      <w:spacing w:after="0" w:line="240" w:lineRule="auto"/>
      <w:ind w:firstLine="720"/>
    </w:pPr>
    <w:rPr>
      <w:rFonts w:ascii="Times New Roman" w:hAnsi="Times New Roman"/>
    </w:rPr>
  </w:style>
  <w:style w:type="character" w:customStyle="1" w:styleId="ConsNormal0">
    <w:name w:val="ConsNormal"/>
    <w:link w:val="ConsNormal"/>
    <w:rsid w:val="00B3282E"/>
    <w:rPr>
      <w:rFonts w:ascii="Times New Roman" w:hAnsi="Times New Roman"/>
    </w:rPr>
  </w:style>
  <w:style w:type="character" w:customStyle="1" w:styleId="20">
    <w:name w:val="Заголовок 2 Знак"/>
    <w:link w:val="2"/>
    <w:rsid w:val="00B3282E"/>
    <w:rPr>
      <w:rFonts w:ascii="XO Thames" w:hAnsi="XO Thames"/>
      <w:b/>
      <w:sz w:val="28"/>
    </w:rPr>
  </w:style>
  <w:style w:type="character" w:styleId="ac">
    <w:name w:val="line number"/>
    <w:basedOn w:val="a0"/>
    <w:uiPriority w:val="99"/>
    <w:semiHidden/>
    <w:unhideWhenUsed/>
    <w:rsid w:val="002D63F5"/>
  </w:style>
  <w:style w:type="paragraph" w:styleId="ad">
    <w:name w:val="header"/>
    <w:basedOn w:val="a"/>
    <w:link w:val="ae"/>
    <w:uiPriority w:val="99"/>
    <w:unhideWhenUsed/>
    <w:rsid w:val="002D6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D63F5"/>
  </w:style>
  <w:style w:type="paragraph" w:styleId="af">
    <w:name w:val="footer"/>
    <w:basedOn w:val="a"/>
    <w:link w:val="af0"/>
    <w:uiPriority w:val="99"/>
    <w:unhideWhenUsed/>
    <w:rsid w:val="002D6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D63F5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M:/&#1057;&#1084;&#1086;&#1090;&#1088;%20&#1050;&#1086;&#1085;&#1082;&#1091;&#1088;&#1089;/2022/&#1053;&#1072;%20&#1083;&#1091;&#1095;&#1096;&#1091;&#1102;%20&#1086;&#1088;&#1075;&#1072;&#1085;&#1080;&#1079;&#1072;&#1094;&#1080;&#1102;%20&#1087;&#1086;%20&#1054;&#1058;%202022/&#1055;&#1086;&#1083;&#1086;&#1078;&#1077;&#1085;&#1080;&#1077;%20&#1054;%20&#1087;&#1088;&#1086;&#1074;&#1077;&#1076;&#1077;&#1085;&#1080;&#1080;%20&#1089;&#1084;&#1086;&#1090;&#1088;&#1072;%20-%20&#1082;&#1086;&#1085;&#1082;&#1091;&#1088;&#1089;&#1072;%20&#1085;&#1072;%20&#1083;&#1091;&#1095;&#1096;&#1091;&#1102;%20&#1086;&#1088;&#1075;.&#1088;&#1072;&#1073;&#1086;&#1090;&#1099;%20&#1074;%20&#1089;&#1092;&#1077;&#1088;&#1077;%20&#1086;&#1093;&#1088;&#1072;&#1085;&#1099;%20&#1090;&#1088;&#1091;&#1076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Ирина Леонидовна</dc:creator>
  <cp:lastModifiedBy>MelnikovaIL</cp:lastModifiedBy>
  <cp:revision>3</cp:revision>
  <cp:lastPrinted>2022-05-26T07:15:00Z</cp:lastPrinted>
  <dcterms:created xsi:type="dcterms:W3CDTF">2022-05-26T11:53:00Z</dcterms:created>
  <dcterms:modified xsi:type="dcterms:W3CDTF">2022-05-27T08:42:00Z</dcterms:modified>
</cp:coreProperties>
</file>