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C5" w:rsidRDefault="00575CC5" w:rsidP="00575CC5">
      <w:pPr>
        <w:spacing w:after="240"/>
      </w:pPr>
      <w:r>
        <w:rPr>
          <w:rStyle w:val="a5"/>
        </w:rPr>
        <w:t>1. Постановление мэрии города Череповца от 12.02.2019 № 510 О внесении изменений в постановление мэрии города от 22.11.2012 № 6016 (Положение о жилищном управлении мэрии)</w:t>
      </w:r>
    </w:p>
    <w:p w:rsidR="00575CC5" w:rsidRDefault="00575CC5" w:rsidP="00575CC5">
      <w:pPr>
        <w:pStyle w:val="a4"/>
      </w:pPr>
      <w: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постановлениями Правительства Российской Федерации от 12.10.2017 № 1243 «О реализации мероприятий федеральных целевых программ, интегрируемых в отдельные государственные программы Российской Федерации», 30.12.2017 № 1710 «Об утверждении государственной программы Российской Федерации «Обеспечение доступным и комфортным жильем и коммунальными услугами граждан Российской Федерации», законом Вологодской области от 10.12.2018 № 4463-ОЗ «О наделении органов местного самоуправления отдельными государственными полномочиями по предоставлению единовременной денежной выплаты взамен предоставления земельного участка гражданам, имеющим трех и более детей», постановлением мэрии города от 09.01.2014 № 11"Об утверждении Типовых требований к разработке положений об органе мэрии, структурном подразделении органа мэрии» мэрия города внесла изменения в постановление мэрии города от 22.11.2012 № 6016 «О Положении о жилищном управлении мэрии», изложив Положение о жилищном управлении мэрии, утвержденное вышеуказанным постановлением, в новой редакции (прилагается).</w:t>
      </w:r>
    </w:p>
    <w:p w:rsidR="00575CC5" w:rsidRDefault="00575CC5" w:rsidP="00575CC5">
      <w:pPr>
        <w:pStyle w:val="a4"/>
      </w:pPr>
      <w:r>
        <w:t xml:space="preserve">Источник: </w:t>
      </w:r>
      <w:hyperlink r:id="rId4" w:tgtFrame="_blank" w:history="1">
        <w:r>
          <w:rPr>
            <w:rStyle w:val="a3"/>
          </w:rPr>
          <w:t>https://mayor.cherinfo.ru/decree/99647-postanovlenie-merii-goroda-cerepovca-ot-12022019-no-510-o-vnesenii-izmenenij-v-postanovlenie-merii-goroda-ot-22112012-no-6016-po</w:t>
        </w:r>
      </w:hyperlink>
    </w:p>
    <w:p w:rsidR="00575CC5" w:rsidRDefault="00575CC5" w:rsidP="00575CC5">
      <w:pPr>
        <w:spacing w:after="240"/>
      </w:pPr>
      <w:r>
        <w:rPr>
          <w:rStyle w:val="a5"/>
        </w:rPr>
        <w:t>2. Постановление мэрии города Череповца от 13.02.2019 № 522 О внесении изменений в постановление мэрии города от 19.10.2017 № 5027 (Муниципальная программа Формирование современной городской среды муниципального образования)</w:t>
      </w:r>
    </w:p>
    <w:p w:rsidR="00575CC5" w:rsidRDefault="00575CC5" w:rsidP="00575CC5">
      <w:pPr>
        <w:pStyle w:val="a4"/>
      </w:pPr>
      <w:r>
        <w:t>В соответствии с Федеральным законом от 06.10.2003 № 131-ФЗ «Об общих принципах организации местного самоуправления в Российской Федерации», в рамках реализации приоритетного проекта «Формирование комфортной городской среды»,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 мэрия города внесла в муниципальную программу «Формирование современной городской среды муниципального образования «Город Череповец» на 2018 — 2022 годы, утверждённую постановлением мэрии города от 19.10.2017 № 5027 «Об утверждении муниципальной программы «Формирование современной городской среды муниципального образования «Город Череповец» на 2018−2022 годы» (в редакции постановления мэрии города от 27.12.2018 № 5827) (далее — муниципальная программа), изменения в о</w:t>
      </w:r>
      <w:r>
        <w:rPr>
          <w:rFonts w:ascii="Arial" w:hAnsi="Arial" w:cs="Arial"/>
          <w:color w:val="333333"/>
          <w:sz w:val="26"/>
          <w:szCs w:val="26"/>
        </w:rPr>
        <w:t>жидаемые результаты реализации муниципальной Программы, </w:t>
      </w:r>
      <w:r>
        <w:t>Приложение 1 к муниципальной программе «Информация о показателях (индикаторах) муниципальной программы «Формирование современной городской среды муниципального образования «Город Череповец» на 2018−2022 годы и их значениях» и приложение 2 к муниципальной программе «Перечень основных мероприятий «Формирование современной городской среды муниципального образования «Город Череповец» на 2018−2022 годы» изложены в новых редакциях(прилагаются)</w:t>
      </w:r>
    </w:p>
    <w:p w:rsidR="00575CC5" w:rsidRDefault="00575CC5" w:rsidP="00575CC5">
      <w:pPr>
        <w:pStyle w:val="a4"/>
      </w:pPr>
      <w:r>
        <w:t xml:space="preserve">Источник: </w:t>
      </w:r>
      <w:hyperlink r:id="rId5" w:tgtFrame="_blank" w:history="1">
        <w:r>
          <w:rPr>
            <w:rStyle w:val="a3"/>
          </w:rPr>
          <w:t>https://mayor.cherinfo.ru/decree/99648-postanovlenie-merii-goroda-cerepovca-ot-13022019-no-522-o-vnesenii-izmenenij-v-postanovlenie-merii-goroda-ot-19102017-no-5027-mu</w:t>
        </w:r>
      </w:hyperlink>
    </w:p>
    <w:p w:rsidR="00575CC5" w:rsidRDefault="00575CC5" w:rsidP="00575CC5">
      <w:pPr>
        <w:pStyle w:val="a4"/>
      </w:pPr>
      <w:r>
        <w:rPr>
          <w:rStyle w:val="a5"/>
          <w:rFonts w:ascii="Calibri" w:hAnsi="Calibri" w:cs="Calibri"/>
        </w:rPr>
        <w:lastRenderedPageBreak/>
        <w:t>3. Постановление мэрии города Череповца от 13.02.2019 № 523 Об утверждении Плана проведения общественных обсуждений Перечня общественных территорий, подлежащих в рамках реализации муниципальной программы «Формирование современной городской среды муниципального образования «Город Череповец» на 2018 — 2022 годы» благоустройству в первоочередном порядке в 2019 году</w:t>
      </w:r>
    </w:p>
    <w:p w:rsidR="00575CC5" w:rsidRDefault="00575CC5" w:rsidP="00575CC5">
      <w:pPr>
        <w:pStyle w:val="a4"/>
      </w:pPr>
      <w:r>
        <w:t>В соответствии с постановлением Правительства Вологодской области от 28.01.2019 № 64 «Об утверждении Порядка организации и проведения процедуры рейтингового голосования по проектам благоустройства общественных территорий муниципального образования, подлежащих благоустройству в первоочередном порядке» мэрия города утвердила план проведения общественных обсуждений Перечня общественных территорий, подлежащих в рамках реализации муниципальной программы «Формирование современной городской среды муниципального образования «Город Череповец» на 2018 — 2022 годы» благоустройству в первоочередном порядке в 2019 году (прилагается).</w:t>
      </w:r>
    </w:p>
    <w:p w:rsidR="00575CC5" w:rsidRDefault="00575CC5" w:rsidP="00575CC5">
      <w:pPr>
        <w:pStyle w:val="a4"/>
      </w:pPr>
      <w:r>
        <w:t xml:space="preserve">Источник: </w:t>
      </w:r>
      <w:hyperlink r:id="rId6" w:tgtFrame="_blank" w:history="1">
        <w:r>
          <w:rPr>
            <w:rStyle w:val="a3"/>
          </w:rPr>
          <w:t>https://mayor.cherinfo.ru/decree/99650-postanovlenie-merii-goroda-cerepovca-ot-13022019-no-523-ob-utverzdenii-plana-provedenia-obsestvennyh-obsuzdenij-perecna-obsestve</w:t>
        </w:r>
      </w:hyperlink>
    </w:p>
    <w:p w:rsidR="00575CC5" w:rsidRDefault="00575CC5" w:rsidP="00575CC5">
      <w:pPr>
        <w:spacing w:after="240"/>
      </w:pPr>
      <w:r>
        <w:rPr>
          <w:rStyle w:val="a5"/>
        </w:rPr>
        <w:t>4. Постановление мэрии города Череповца от 15.02.2019 № 559 О назначении рейтингового электронного голосования</w:t>
      </w:r>
    </w:p>
    <w:p w:rsidR="00575CC5" w:rsidRDefault="00575CC5" w:rsidP="00575CC5">
      <w:pPr>
        <w:pStyle w:val="a4"/>
      </w:pPr>
      <w:r>
        <w:t>Руководствуясь статьей 33 Федерального закона от 06.10.2003 № 131-ФЗ «Об общих принципах организации местного самоуправления в Российской Федерации», статьями 22.1, 40 Устава города Череповца, постановлением Правительства Вологодской области от 28.01.2019 № 64 «Об утверждении порядка организации и проведения процедуры рейтингового голосования по проектам благоустройства общественных территорий муниципального образования, подлежащих благоустройству в первоочередном порядке», постановлением мэрии города от 29.12.2017 № 6471 «О порядке организации и проведения голосования по общественным территориям муниципального образования «Город Череповец», мэрия города постановила:</w:t>
      </w:r>
    </w:p>
    <w:p w:rsidR="00575CC5" w:rsidRDefault="00575CC5" w:rsidP="00575CC5">
      <w:pPr>
        <w:pStyle w:val="a4"/>
      </w:pPr>
      <w:r>
        <w:t>1. Назначить проведение рейтингового голосования по проектам благоустройства общественных территорий муниципального образования «Город Череповец», подлежащих благоустройству в первоочередном порядке в 2019 году, в форме электронного голосования в период с 25 февраля 2019 года по 27 февраля 2019 года (далее — рейтинговое электронное голосование).</w:t>
      </w:r>
    </w:p>
    <w:p w:rsidR="00575CC5" w:rsidRDefault="00575CC5" w:rsidP="00575CC5">
      <w:pPr>
        <w:pStyle w:val="a4"/>
      </w:pPr>
      <w:r>
        <w:t>2. Утвердить перечень общественных территорий, отобранных для рейтингового электронного голосования (приложение 1).</w:t>
      </w:r>
    </w:p>
    <w:p w:rsidR="00575CC5" w:rsidRDefault="00575CC5" w:rsidP="00575CC5">
      <w:pPr>
        <w:pStyle w:val="a4"/>
      </w:pPr>
      <w:r>
        <w:t>3. Утвердить дизайн — проекты общественных территорий, указанных в п. 2 настоящего постановления (приложение 2).</w:t>
      </w:r>
    </w:p>
    <w:p w:rsidR="00575CC5" w:rsidRDefault="00575CC5" w:rsidP="00575CC5">
      <w:pPr>
        <w:pStyle w:val="a4"/>
      </w:pPr>
      <w:r>
        <w:t>4. Определить интернет-ресурсом, на котором проводится рейтинговое голосование в электронной форме, официальный сайт мэрии города Череповца www. cherinfo.ru.</w:t>
      </w:r>
    </w:p>
    <w:p w:rsidR="00575CC5" w:rsidRDefault="00575CC5" w:rsidP="00575CC5">
      <w:pPr>
        <w:pStyle w:val="a4"/>
      </w:pPr>
      <w:r>
        <w:t xml:space="preserve">Источник: </w:t>
      </w:r>
      <w:hyperlink r:id="rId7" w:tgtFrame="_blank" w:history="1">
        <w:r>
          <w:rPr>
            <w:rStyle w:val="a3"/>
          </w:rPr>
          <w:t>https://mayor.cherinfo.ru/decree/99649-postanovlenie-merii-goroda-cerepovca-ot-15022019-no-559-o-naznacenii-rejtingovogo-elektronnogo-golosovania</w:t>
        </w:r>
      </w:hyperlink>
    </w:p>
    <w:p w:rsidR="00575CC5" w:rsidRDefault="00575CC5" w:rsidP="00575CC5">
      <w:r>
        <w:rPr>
          <w:rStyle w:val="a5"/>
        </w:rPr>
        <w:t>5. Оценка регулирующего воздействия в отношении проекта постановления мэрии города Череповца О внесении изменений в постановление мэрии города от 26.02.2013 № 815</w:t>
      </w:r>
    </w:p>
    <w:p w:rsidR="00575CC5" w:rsidRDefault="00575CC5" w:rsidP="00575CC5">
      <w:pPr>
        <w:pStyle w:val="a4"/>
      </w:pPr>
      <w:r>
        <w:lastRenderedPageBreak/>
        <w:t>В целях повышения инвестиционного потенциала города Череповца, в соответствии с Федеральными законами от 06.10.2003 № 131 — ФЗ «Об общих принципах организации местного самоуправления в Российской Федерации», от 25.02.99 № 39-ФЗ «Об инвестиционной деятельности в Российской Федерации, осуществляемой в форме капитальных вложений», законами Вологодской области от 08.05.2013 № 3046-ОЗ «О государственном регулировании инвестиционной деятельности, осуществляемой в форме капитальных вложений, на территории Вологодской области и о внесении изменений в отдельные законы области», от 04.10.2018 № 4408-ОЗ «Об установлении критериев, которым должны соответствовать объекты социально — культурного и коммунально — бытового назначения, масштабные инвестиционные проекты, для размещения (реализации) которых на территории Вологодской области допускается предоставление земельного участка, находящегося в государственной или муниципальной собственности, юридическим лицам в аренду без торгов» мэрия города постановила:</w:t>
      </w:r>
    </w:p>
    <w:p w:rsidR="00575CC5" w:rsidRDefault="00575CC5" w:rsidP="00575CC5">
      <w:pPr>
        <w:pStyle w:val="a4"/>
      </w:pPr>
      <w:r>
        <w:t>1. Внести в постановление мэрии города от 26.02.2013 № 815 «О Положении об инвестиционной деятельности на территории муниципального образования «Город Череповец», Положении о рабочей группе по реализации инвестиционных проектов на территории муниципального образования «Город Череповец», Положении об инвестиционном совете мэрии города Череповца» (в редакции постановления мэрии города от 04.06.2018 № 2479) постановила внести следующие изменения, </w:t>
      </w:r>
      <w:r>
        <w:br/>
      </w:r>
      <w:r>
        <w:br/>
        <w:t>1. Пункт 3.2. изложить в новой редакции:</w:t>
      </w:r>
      <w:r>
        <w:br/>
        <w:t>«3.2. Формы поддержки инвестиционных проектов:</w:t>
      </w:r>
      <w:r>
        <w:br/>
        <w:t>а) предоставление инвестору земельного участка в аренду без проведения процедуры торгов при наличии положительного решения инвестиционного совета при Губернаторе Вологодской области на основании распоряжения Губернатора Вологодской области об определении юридического лица, имеющего право получить земельный участок в аренду без проведения торгов для реализации масштабного инвестиционного проекта в соответствии с федеральным законодательством и законодательством Вологодской области;</w:t>
      </w:r>
      <w:r>
        <w:br/>
        <w:t>б) предоставление инвестору земельного участка в аренду без проведения процедуры торгов при наличии положительного решения инвестиционного совета при Губернаторе Вологодской области на основании распоряжения Губернатора Вологодской области об определении юридического лица, имеющего право получить земельный участок в аренду без проведения торгов для размещения объекта социально-культурного, коммунально — бытового назначения в соответствии с федеральным законодательством и законодательством Вологодской области;</w:t>
      </w:r>
      <w:r>
        <w:br/>
        <w:t xml:space="preserve">в) предоставление инвестору, реализующему на территории Вологодской области приоритетный инвестиционный проект по стратегически важному для развития области виду экономической деятельности, налоговых льгот и (или) предоставление права на применение инвестиционного налогового вычета и (или) оказание организационной поддержки в соответствии с законодательством Вологодской области; </w:t>
      </w:r>
      <w:r>
        <w:br/>
        <w:t>г) предоставление инвестору, реализующему в границах территории опережающего социально-экономического развития масштабный инвестиционный проект по виду экономической деятельности, утвержденному постановлением Правительства Российской Федерации о создании территории опережающего социально-экономического развития налоговых льгот, применение пониженных тарифов страховых взносов в соответствии с федеральным законодательством, законодательством Вологодской области и муниципальными правовыми актами;</w:t>
      </w:r>
      <w:r>
        <w:br/>
        <w:t xml:space="preserve">д) установление способа определения начального размера годовой арендной платы при проведении аукциона по продаже права на заключение договора аренды земельного участка, рассчитанного в процентном соотношении от кадастровой стоимости земельного </w:t>
      </w:r>
      <w:r>
        <w:lastRenderedPageBreak/>
        <w:t>участка.</w:t>
      </w:r>
      <w:r>
        <w:br/>
        <w:t>Рекомендуемый размер процента от кадастровой стоимости земельного участка устанавливается решением Инвестиционного совета мэрии, при этом он не должен составлять менее 1,5% от кадастровой стоимости земельного участка в соответствии с Земельным Кодексом Российской Федерации.</w:t>
      </w:r>
      <w:r>
        <w:br/>
        <w:t>Форма поддержки применяется в случае, если результаты государственной кадастровой оценки утверждены не ранее, чем за пять лет до даты принятия решения о проведении аукциона;</w:t>
      </w:r>
      <w:r>
        <w:br/>
        <w:t>е) использование имущества залогового фонда муниципального образования «Город Череповец».</w:t>
      </w:r>
      <w:r>
        <w:br/>
        <w:t>Предоставление имущества залогового фонда муниципального образования «Город Череповец» осуществляется в соответствии с решением Череповецкой городской Думы от 28 мая 2013 № 83 «Об утверждении Положения о залоговом фонде муниципального образования «город Череповец» и внесении изменений в Положение о порядке управления и распоряжения имуществом, находящимся в муниципальной собственности города Череповца».</w:t>
      </w:r>
      <w:r>
        <w:br/>
      </w:r>
      <w:r>
        <w:br/>
        <w:t>2. Раздел 4 «Содержание и порядок осуществления инвестиционной деятельности на территории муниципального образования «Город Череповец» изложить в новой редакции:</w:t>
      </w:r>
      <w:r>
        <w:br/>
        <w:t>«4.1. Содержание и порядок осуществления инвестиционной деятельности при подготовке к реализации и при реализации инвестиционных проектов регулируются Стандартами сопровождения инвестиционных проектов на территории муниципального образования «Город Череповец», определяющими порядок работы субъектов инвестиционной деятельности и сроки процедур в рамках подготовки и реализации инвестиционных проектов, федеральными, региональными и муниципальными нормативными правовыми и распорядительными актами.</w:t>
      </w:r>
      <w:r>
        <w:br/>
        <w:t>4.2. Процесс сопровождения инвестиционных проектов начинается с поступившей в адрес оператора заявки-резюме инвестора (заявителя) на реализацию инвестиционного проекта.</w:t>
      </w:r>
      <w:r>
        <w:br/>
        <w:t>4.3. Форма заявки-резюме представлена в приложении 1 к Положению и размещена в открытом доступе на Инвестиционном портале города Череповца.</w:t>
      </w:r>
      <w:r>
        <w:br/>
        <w:t>Ответственность за достоверность информации, представленной в заявке-резюме, несет инвестор (заявитель).</w:t>
      </w:r>
      <w:r>
        <w:br/>
        <w:t>4.4. Одновременно с заявкой-резюме инвестор (заявитель) представляет:</w:t>
      </w:r>
      <w:r>
        <w:br/>
        <w:t>4.4.1. Пакет документов:</w:t>
      </w:r>
      <w:r>
        <w:br/>
        <w:t>— копию учредительного документа (устав и/или учредительный договор) (для юридических лиц);</w:t>
      </w:r>
      <w:r>
        <w:br/>
        <w:t>— копию свидетельства о государственной регистрации юридического лица (для юридических лиц);</w:t>
      </w:r>
      <w:r>
        <w:br/>
        <w:t>— копию свидетельства о постановке на учет в налоговом органе (для юридических лиц и индивидуальных предпринимателей);</w:t>
      </w:r>
      <w:r>
        <w:br/>
        <w:t>— копию всех страниц паспорта (для индивидуальных предпринимателей);</w:t>
      </w:r>
      <w:r>
        <w:br/>
        <w:t>— выписку из Единого государственного реестра юридических лиц (для юридических лиц), выписку из Единого государственного реестра индивидуальных предпринимателей (для индивидуальных предпринимателей). Выписка должна быть получена не ранее чем за 2 месяца до дня подачи заявки-резюме;</w:t>
      </w:r>
      <w:r>
        <w:br/>
        <w:t>— справку инвестора (заявителя) о непроведении ликвидации организации, об отсутствии задолженности по платежам в бюджеты всех уровней (для юридических лиц, индивидуальных предпринимателей). Справка оформляется на дату подачи заявки-резюме;</w:t>
      </w:r>
      <w:r>
        <w:br/>
        <w:t xml:space="preserve">— документы, подтверждающие наличие собственных, заемных и /или иных источников финансирования, привлекаемых инвестором для реализации инвестиционного проекта </w:t>
      </w:r>
      <w:r>
        <w:lastRenderedPageBreak/>
        <w:t>в размере заявленного объема инвестиций по инвестиционному проекту.</w:t>
      </w:r>
      <w:r>
        <w:br/>
        <w:t>В случае если инвестиционный проект претендует на получение статуса масштабного инвестиционного проекта, присваиваемого Инвестиционным советом при Губернаторе Вологодской области, либо предполагает размещение объекта социально-культурного, коммунально-бытового назначения в целях осуществления деятельности в соответствии с назначением объекта размер собственных, заемных и иных источников финансирования инвестиционного проекта регламентируется требованиями, установленными законодательством Вологодской области.</w:t>
      </w:r>
      <w:r>
        <w:br/>
        <w:t>В случае если инвестиционный проект планируется к реализации на территории индустриального парка «Череповец» муниципального образования «Город Череповец», размер собственных, заемных и иных источников финансирования регламентируется требованиями, установленными, НО «Фонд развития моногородов».</w:t>
      </w:r>
      <w:r>
        <w:br/>
        <w:t>4.4.2. В случае если инвестиционный проект претендует на присвоение статуса приоритетного инвестиционного проекта, присваиваемого инвестиционным советом мэрии города, инвестор (заявитель) дополнительно к документам, указанным в пункте 4.4.1., предоставляет:</w:t>
      </w:r>
      <w:r>
        <w:br/>
        <w:t>— бизнес-план с указанием экономической, социальной и бюджетной эффективности инвестиционного проекта, в том числе налоговых и неналоговых поступлений в бюджеты всех уровней, а также срока окупаемости инвестиционных затрат;</w:t>
      </w:r>
      <w:r>
        <w:br/>
        <w:t>4.5. В случае если инвестиционный проект претендует на присвоение статуса приоритетного инвестиционного проекта, присваиваемого Инвестиционным советом при Губернаторе Вологодской области:</w:t>
      </w:r>
      <w:r>
        <w:br/>
        <w:t>4.5.1. Инвестиционный проект должен соответствовать требованиям, установленным законом Вологодской области от 08 мая 2013 года № 3046-ОЗ «О государственном регулировании инвестиционной деятельности, осуществляемой в форме капитальных вложений, на территории Вологодской области и о внесении изменений в отдельные законы области».</w:t>
      </w:r>
      <w:r>
        <w:br/>
        <w:t>4.5.2. Инвестор (заявитель) должен представить заявку и пакет документов в соответствии с требованиями, установленными постановлением Правительства Вологодской области от 28 октября 2013 года № 1114 «О порядке формирования перечня приоритетных инвестиционных проектов».</w:t>
      </w:r>
      <w:r>
        <w:br/>
        <w:t>4.6. В случае если инвестиционный проект претендует на получение статуса масштабного инвестиционного проекта, присваиваемого Инвестиционным советом при Губернаторе Вологодской области, либо на решение Инвестиционного совета при Губернаторе Вологодской области о соответствии объекта требованиям, предъявляемым к объектам социально-культурного, коммунально-бытового назначения:</w:t>
      </w:r>
      <w:r>
        <w:br/>
        <w:t>4.6.1. Объект должен соответствовать критериям, установленным в отношении объектов социально — культурного, коммунально — бытового назначения законом Вологодской области от 04 октября 2018 года № 4408-ОЗ «Об установлении критериев, которым должны соответствовать объекты социально-культурного и коммунально-бытового назначения, масштабные инвестиционные проекты, для размещения (реализации) которых на территории Вологодской области допускается предоставление земельного участка, находящегося в государственной или муниципальной собственности, юридическим лицам в аренду без проведения торгов».</w:t>
      </w:r>
      <w:r>
        <w:br/>
        <w:t>4.6.2. Инвестиционный проект должен соответствовать критериям, установленным в отношении масштабного инвестиционного проекта законом Вологодской области от 04 октября 2018 года № 4408-ОЗ «Об установлении критериев, которым должны соответствовать объекты социально-культурного и коммунально-бытового назначения, масштабные инвестиционные проекты, для размещения (реализации) которых на территории Вологодской области допускается предоставление земельного участка, находящегося в государственной или муниципальной собственности, юридическим лицам в аренду без проведения торгов».</w:t>
      </w:r>
      <w:r>
        <w:br/>
      </w:r>
      <w:r>
        <w:lastRenderedPageBreak/>
        <w:t>4.6.3. Инвестор (заявитель) должен представить заявку и пакет документов в соответствии с требованиями, установленными законодательством Вологодской области.</w:t>
      </w:r>
      <w:r>
        <w:br/>
        <w:t>4.7. В случае если инвестиционный проект планируется к реализации на территории индустриального парка «Череповец» муниципального образования «Город Череповец»:</w:t>
      </w:r>
      <w:r>
        <w:br/>
        <w:t>4.7.1. Инвестиционный проект должен предусматривать новое строительство объекта (ов).</w:t>
      </w:r>
      <w:r>
        <w:br/>
        <w:t>4.7.2. Инвестиционный проект должен удовлетворять установленным, НО «Фонд развития моногородов» требованиям и иметь документальное подтверждение возможности реализации проекта. Информация размещена в открытом доступе на сайте, НО «Фонд развития моногородов» www. frmrus.ru и инвестиционном портале города Череповца www. ia-cher.ru.</w:t>
      </w:r>
      <w:r>
        <w:br/>
        <w:t>4.7.3. Инвестор (заявитель) представляет заявку и пакет документов по форме и в соответствии с требованиями, установленными, НО «Фонд развития моногородов». Информация размещена в открытом доступе на сайте, НО «Фонд развития моногородов» www. frmrus.ru и инвестиционном портале города Череповца www. ia-cher.ru.</w:t>
      </w:r>
      <w:r>
        <w:br/>
        <w:t>4.8. Прием заявок-резюме и документов, указанных в пп. 4.4 — 4.7 настоящего Положения, осуществляется Оператором.</w:t>
      </w:r>
      <w:r>
        <w:br/>
        <w:t>Заявка-резюме и подаваемый одновременно с ней пакет документов представляются инвестором (заявителем) или его полномочным представителем на бумажном носителе в адрес Оператора, а также в электронном виде через инвестиционный портал города Череповца.</w:t>
      </w:r>
      <w:r>
        <w:br/>
        <w:t>4.9. Оператор запрашивает у Инвестора (заявителя) документы в зависимости от специфики инвестиционного проекта.</w:t>
      </w:r>
      <w:r>
        <w:br/>
        <w:t>4.10. Оператор и/или органы мэрии осуществляют проверку всех сведений, содержащихся в заявке-резюме и пакете документов, представленных инвестором (заявителем) одновременно с заявкой-резюме.</w:t>
      </w:r>
      <w:r>
        <w:br/>
        <w:t>4.11. Обязательные требования к инвестору (заявителю):</w:t>
      </w:r>
      <w:r>
        <w:br/>
        <w:t>— постановка юридического лица, индивидуального предпринимателя, планирующего реализовать инвестиционный проект, на налоговый учет в качестве налогоплательщика на территории города Череповца;</w:t>
      </w:r>
      <w:r>
        <w:br/>
        <w:t>— благоприятное финансовое и юридическое положение инвестора (заявителя) (непроведение ликвидации организации, отсутствие задолженности организации по платежам в бюджеты всех уровней);</w:t>
      </w:r>
      <w:r>
        <w:br/>
        <w:t>— возможность финансирования планируемого к реализации инвестиционного проекта.</w:t>
      </w:r>
      <w:r>
        <w:br/>
        <w:t>Соответствие инвестора (заявителя) указанным требованиям подтверждается документами, указанными в п. 4.4.1.</w:t>
      </w:r>
      <w:r>
        <w:br/>
        <w:t>4.12. При выявлении несоответствия представленной инвестором (заявителем) информации Оператор приостанавливает или прекращает сопровождение инвестиционного проекта, уведомив об этом инвестора (заявителя) в десятидневный срок с момента выявленного несоответствия.</w:t>
      </w:r>
      <w:r>
        <w:br/>
        <w:t>4.13. Оператор отказывает инвестору (заявителю) в сопровождении инвестиционного проекта, осуществляемого в рамках настоящего Положения, в случае неполного/недостоверного предоставления документов, а также несоответствия инвестора (заявителя) требованиям, установленных в пп. 4.4 — 4.7, п. 4.12 настоящего Положения.</w:t>
      </w:r>
      <w:r>
        <w:br/>
        <w:t>4.14. В случае выявления несоответствия заявки-резюме и (или) представленных одновременно с ней документов требованиям, указанным в пп. 4.4 — 4.7 настоящего Положения, Оператор возвращает инвестору (заявителю) представленные документы на доработку с письменным обоснованием возврата и (или) направляет заявителю мотивированный отказ в приеме документов.</w:t>
      </w:r>
      <w:r>
        <w:br/>
        <w:t xml:space="preserve">4.15. В случае соответствия заявки-резюме, представленных одновременно с ней документов инвестора (заявителя) требованиям, установленным настоящим Положением, Оператор формирует профиль инвестиционного проекта, сформированный на основании представленных сведений и документов от инвестора и представляет подготовленный </w:t>
      </w:r>
      <w:r>
        <w:lastRenderedPageBreak/>
        <w:t>профиль инвестиционного проекта на согласование Рабочей группе по реализации инвестиционных проектов на территории муниципального образования «Город Череповец».</w:t>
      </w:r>
      <w:r>
        <w:br/>
        <w:t>4.16. Профиль инвестиционного проекта, согласованный Рабочей группой представляется для рассмотрения на ближайшее заседание инвестиционного совета мэрии города.</w:t>
      </w:r>
      <w:r>
        <w:br/>
        <w:t>4.17. Инвестиционный совет мэрии города рассматривает и утверждает представленный профиль инвестиционного проекта, а также в случае присвоения статуса приоритетного инвестиционного проекта города Череповца проводит оценку в соответствии с Методикой отбора приоритетных инвестиционных проектов города Череповца, утвержденной разделом 5 настоящего Положения, определяет форму поддержки приоритетного инвестиционного проекта города Череповца.</w:t>
      </w:r>
      <w:r>
        <w:br/>
        <w:t>4.18. В случае если инвестиционный проект планируется для рассмотрения на Инвестиционном совете при Губернаторе Вологодской области по основаниям, предусмотренным в пп.4.5 — 4.7 настоящего Положения, заявка и пакет документов, предоставленный инвестором, направляется Оператором в уполномоченный орган Правительства Вологодской области по рассмотрению данных документов.</w:t>
      </w:r>
      <w:r>
        <w:br/>
        <w:t>4.19. Инвестиционный совет при Губернаторе Вологодской области рассматривает инвестиционные проекты, предусмотренные пп. 4.5 — 4.7. настоящего Положения, на предмет соответствия критериям, установленным законодательством Вологодской области, с целью применения форм поддержки инвестиционных проектов, указанных в п. 3.2 настоящего Положения, в случае соответствия инвестиционных проектов требованиям законодательства Вологодский области».</w:t>
      </w:r>
      <w:r>
        <w:br/>
        <w:t>4.20. Оператор, осуществляя сопровождение инвестиционных проектов в рамках своих компетенций, предоставляет инвестору по его запросу информацию, которая имеет значение для реализации инвестиционного проекта:</w:t>
      </w:r>
      <w:r>
        <w:br/>
        <w:t>— информацию о соответствующих положениях нормативных правовых актов Российской Федерации, Вологодской области, муниципального образования «Город Череповец»;</w:t>
      </w:r>
      <w:r>
        <w:br/>
        <w:t>— информацию о мерах государственной, региональной, муниципальной поддержки, предусмотренных федеральным законодательством, законодательством Вологодской области, нормативными правовыми актами органов местного самоуправления муниципального образования «Город Череповец»;</w:t>
      </w:r>
      <w:r>
        <w:br/>
        <w:t>— информацию о ставках налогов и сборов, предусмотренных федеральным законодательством, законодательством Вологодской области, нормативными правовыми актами органов местного самоуправления муниципального образования «Город Череповец»;</w:t>
      </w:r>
      <w:r>
        <w:br/>
        <w:t>— информацию об обеспеченности отдельных территорий муниципального образования «Город Череповец» инженерно — транспортной и социальной инфраструктурой;</w:t>
      </w:r>
      <w:r>
        <w:br/>
        <w:t>— информацию о порядке сопровождения инвестиционного проекта, предусмотренного нормативными правовыми актами муниципального образования «Город Череповец»;</w:t>
      </w:r>
      <w:r>
        <w:br/>
        <w:t>— информацию о перечне документов, сроках, порядке и месте получения необходимых для реализации инвестиционного проекта согласований и разрешений в соответствии с федеральным законодательством, законодательством Вологодской области, нормативными правовыми актами органов местного самоуправления муниципального образования «Город Череповец»;</w:t>
      </w:r>
      <w:r>
        <w:br/>
        <w:t>— иные сведения, содержащиеся в открытых источниках информации, доступные неограниченному кругу лиц и относящиеся к реализации инвестиционного проекта на территории муниципального образования «Город Череповец».</w:t>
      </w:r>
      <w:r>
        <w:br/>
        <w:t>Информация может предоставляться инвестору во время проведения переговоров, по электронной почте, в письменном виде на бланке Оператора.</w:t>
      </w:r>
      <w:r>
        <w:br/>
        <w:t xml:space="preserve">В случае поступления запроса, не входящего в компетенцию Оператора, инвестору сообщается орган муниципальной власти или иное ответственное лицо, уполномоченное </w:t>
      </w:r>
      <w:r>
        <w:lastRenderedPageBreak/>
        <w:t>на предоставление интересующей инвестора информации».</w:t>
      </w:r>
      <w:r>
        <w:br/>
      </w:r>
      <w:r>
        <w:br/>
        <w:t>3. В Положение о рабочей группе по реализации инвестиционных проектов на территории муниципального образования «Город Череповец», утвержденное вышеуказанным постановлением, внести следующие изменения:</w:t>
      </w:r>
      <w:r>
        <w:br/>
        <w:t>Раздел 3 «Права и обязанности Рабочей группы» дополнить пунктом 3.2.3 следующего содержания:</w:t>
      </w:r>
      <w:r>
        <w:br/>
        <w:t>«3.2.3. Обеспечивать конфиденциальность информации при осуществлении членами Рабочей группы профессиональной деятельности, в случае если информация, относящаяся к реализации инвестиционных проектов и ставшая известной на заседании Рабочей группы доступна ограниченному кругу лиц».</w:t>
      </w:r>
      <w:r>
        <w:br/>
      </w:r>
      <w:r>
        <w:br/>
        <w:t>В Положение об инвестиционном совете мэрии города Череповца, утвержденное вышеуказанным постановлением, внести следующие изменения:</w:t>
      </w:r>
      <w:r>
        <w:br/>
        <w:t>Пункт 4.6 изложить в новой редакции:</w:t>
      </w:r>
      <w:r>
        <w:br/>
        <w:t>«4.6. Заседание Инвестиционного совета считается правомочным, если в нем принимают участие более половины его членов.</w:t>
      </w:r>
      <w:r>
        <w:br/>
        <w:t>В отсутствие члена Инвестиционного совета его может замещать лицо, исполняющее его обязанности, или лицо, действующее на основании доверенности, подтверждающей его полномочия, с правом голоса».</w:t>
      </w:r>
      <w:r>
        <w:br/>
      </w:r>
      <w:r>
        <w:br/>
        <w:t>4. Состав рабочей группы по реализации инвестиционных проектов на территории муниципального образования «Город Череповец» (приложение 3), утвержденный вышеуказанным постановлением, изложить в новой редакции (прилагается).</w:t>
      </w:r>
      <w:r>
        <w:br/>
      </w:r>
      <w:r>
        <w:br/>
        <w:t>5. Состав инвестиционного совета мэрии города Череповца (приложение 5), утвержденный вышеуказанным постановлением, изложить в новой редакции (прилагается).</w:t>
      </w:r>
    </w:p>
    <w:p w:rsidR="00575CC5" w:rsidRDefault="00575CC5" w:rsidP="00575CC5">
      <w:pPr>
        <w:pStyle w:val="a4"/>
      </w:pPr>
      <w:r>
        <w:t xml:space="preserve">Источник: </w:t>
      </w:r>
      <w:hyperlink r:id="rId8" w:tgtFrame="_blank" w:history="1">
        <w:r>
          <w:rPr>
            <w:rStyle w:val="a3"/>
          </w:rPr>
          <w:t>https://mayor.cherinfo.ru/decree/99654-ocenka-reguliruusego-vozdejstvia-v-otnosenii-proekta-postanovlenia-merii-goroda-cerepovca-o-vnesenii-izmenenij-v-postanovlenie-m</w:t>
        </w:r>
      </w:hyperlink>
    </w:p>
    <w:p w:rsidR="00575CC5" w:rsidRDefault="00575CC5" w:rsidP="00575CC5">
      <w:pPr>
        <w:pStyle w:val="a4"/>
      </w:pPr>
      <w:r>
        <w:rPr>
          <w:rStyle w:val="a5"/>
          <w:rFonts w:ascii="Calibri" w:hAnsi="Calibri" w:cs="Calibri"/>
        </w:rPr>
        <w:t>6. ПРОЕКТ Постановления мэрии города Об утверждении Порядка ведения и формы реестра парковок общего пользования на территориях общего пользования в границах элемента планировочной структуры, застроенного многоквартирными домами, в границах муниципального образования «Город Череповец»</w:t>
      </w:r>
    </w:p>
    <w:p w:rsidR="00575CC5" w:rsidRDefault="00575CC5" w:rsidP="00575CC5">
      <w:pPr>
        <w:pStyle w:val="a4"/>
      </w:pPr>
      <w:r>
        <w:t>В соответствии с федеральными законами от 6 октября 2003 г. N 131-ФЗ «Об общих принципах организации местного самоуправления в Российской Федерации», от 29.12.2017 № 443-ФЗ «Об организации дорожного движения в Российской Федерации и о внесении изменений в отдельные законодательные акты Российской Федерации», Уставом города Череповца, мэрия города утвердила Порядок ведения и формы реестра парковок общего пользования на территориях общего пользования в границах элемента планировочной структуры, застроенного многоквартирными домами, в границах муниципального образования «Город Череповец» (прилагается).</w:t>
      </w:r>
    </w:p>
    <w:p w:rsidR="00575CC5" w:rsidRDefault="00575CC5" w:rsidP="00575CC5">
      <w:pPr>
        <w:pStyle w:val="a4"/>
      </w:pPr>
      <w:r>
        <w:t xml:space="preserve">Источник: </w:t>
      </w:r>
      <w:hyperlink r:id="rId9" w:tgtFrame="_blank" w:history="1">
        <w:r>
          <w:rPr>
            <w:rStyle w:val="a3"/>
          </w:rPr>
          <w:t>https://mayor.cherinfo.ru/decree/99741-proekt-postanovlenia-merii-goroda-ob-utverzdenii-poradka-vedenia-i-formy-reestra-parkovok-obsego-polzovania-na-territoriah-obseg</w:t>
        </w:r>
      </w:hyperlink>
    </w:p>
    <w:p w:rsidR="00575CC5" w:rsidRDefault="00575CC5" w:rsidP="00575CC5">
      <w:pPr>
        <w:pStyle w:val="a4"/>
      </w:pPr>
      <w:r>
        <w:rPr>
          <w:rStyle w:val="a5"/>
          <w:rFonts w:ascii="Calibri" w:hAnsi="Calibri" w:cs="Calibri"/>
        </w:rPr>
        <w:t>7. Оценка регулирующего воздействия в отношении проекта постановления мэрии города Череповца Об утверждении дизайн-кода «Сердце города»</w:t>
      </w:r>
    </w:p>
    <w:p w:rsidR="00575CC5" w:rsidRDefault="00575CC5" w:rsidP="00575CC5">
      <w:pPr>
        <w:pStyle w:val="a4"/>
      </w:pPr>
      <w:r>
        <w:lastRenderedPageBreak/>
        <w:t>В соответствии с Федеральным законом от 06.10.2003 № 131-ФЗ «Об общих принципах организации местного самоуправления в Российской Федерации», Правилами благоустройства, утвержденными решением Череповецкой городской Думы от 31.10.2017 № 185, постановлением Правительства Вологодской области от 30.10.2017 № 960 «Об утверждении предмета охраны, границ территории и требований к градостроительным регламентам в границах исторического поселения регионального значения город Череповец» в целях создания привлекательности исторической части города для туристов, обеспечения сохранности архитектурного облика зданий, имеющих историческую и художественную ценность мэрия города постановила:</w:t>
      </w:r>
    </w:p>
    <w:p w:rsidR="00575CC5" w:rsidRDefault="00575CC5" w:rsidP="00575CC5">
      <w:pPr>
        <w:pStyle w:val="a4"/>
      </w:pPr>
      <w:r>
        <w:t>1. Утвердить дизайн-код «Сердце города» (приложение 2) в границах территории согласно приложению 1.</w:t>
      </w:r>
    </w:p>
    <w:p w:rsidR="00575CC5" w:rsidRDefault="00575CC5" w:rsidP="00575CC5">
      <w:pPr>
        <w:pStyle w:val="a4"/>
      </w:pPr>
      <w:r>
        <w:t>2. Размещение вывесок на фасадах зданий, указанных в разделе 1 дизайн-кода «Сердце города», осуществляется в соответствии с требованиями, установленными указанным разделом.</w:t>
      </w:r>
    </w:p>
    <w:p w:rsidR="00575CC5" w:rsidRDefault="00575CC5" w:rsidP="00575CC5">
      <w:pPr>
        <w:pStyle w:val="a4"/>
      </w:pPr>
      <w:r>
        <w:t>3. Рекомендовать правообладателям земельных участков, объектов недвижимости, расположенных в границах территории, указанной в пункте 1 настоящего постановления, при размещении малых архитектурных форм, тематических консолей, указателей руководствоваться разделами 2−5 дизайн-кода «Сердце города».</w:t>
      </w:r>
    </w:p>
    <w:p w:rsidR="00575CC5" w:rsidRDefault="00575CC5" w:rsidP="00575CC5">
      <w:pPr>
        <w:pStyle w:val="a4"/>
      </w:pPr>
      <w:r>
        <w:t xml:space="preserve">Источник: </w:t>
      </w:r>
      <w:hyperlink r:id="rId10" w:tgtFrame="_blank" w:history="1">
        <w:r>
          <w:rPr>
            <w:rStyle w:val="a3"/>
          </w:rPr>
          <w:t>https://mayor.cherinfo.ru/decree/99596-ocenka-reguliruusego-vozdejstvia-v-otnosenii-proekta-postanovlenia-merii-goroda-cerepovca-ob-utverzdenii-dizajn-koda-serdce-goro</w:t>
        </w:r>
      </w:hyperlink>
    </w:p>
    <w:p w:rsidR="00575CC5" w:rsidRDefault="00575CC5" w:rsidP="00575CC5">
      <w:pPr>
        <w:pStyle w:val="a4"/>
      </w:pPr>
      <w:r>
        <w:rPr>
          <w:rStyle w:val="a5"/>
          <w:rFonts w:ascii="Calibri" w:hAnsi="Calibri" w:cs="Calibri"/>
        </w:rPr>
        <w:t>8. ПРОЕКТ Постановления мэрии города Об утверждении Порядка выявления и учета мнения собственников помещений многоквартирных домов, расположенных на земельных участках, прилегающих к территориям общего пользования, о создании парковок общего пользования на территориях общего пользования в границах элемента планировочной структуры, застроенного многоквартирными домами, в границах муниципального образования «Город Череповец»</w:t>
      </w:r>
      <w:r>
        <w:rPr>
          <w:b/>
          <w:bCs/>
        </w:rPr>
        <w:br/>
      </w:r>
      <w:r>
        <w:t>В соответствии с федеральными законами от 6 октября 2003 г. N 131-ФЗ «Об общих принципах организации местного самоуправления в Российской Федерации», от 29.12.2017 № 443-ФЗ «Об организации дорожного движения в Российской Федерации и о внесении изменений в отдельные законодательные акты Российской Федерации», Уставом города Череповца, мэрия города утвердила Порядок выявления и учета мнения собственников помещений многоквартирных домов, расположенных на земельных участках, прилегающих к территориям общего пользования, о создании парковок общего пользования на территориях общего пользования в границах элемента планировочной структуры, застроенного многоквартирными домами, в границах муниципального образования «Город Череповец» (прилагается).</w:t>
      </w:r>
    </w:p>
    <w:p w:rsidR="00575CC5" w:rsidRDefault="00575CC5" w:rsidP="00575CC5">
      <w:pPr>
        <w:pStyle w:val="a4"/>
      </w:pPr>
      <w:r>
        <w:t xml:space="preserve">Источник: </w:t>
      </w:r>
      <w:hyperlink r:id="rId11" w:tgtFrame="_blank" w:history="1">
        <w:r>
          <w:rPr>
            <w:rStyle w:val="a3"/>
          </w:rPr>
          <w:t>https://mayor.cherinfo.ru/decree/99742-proekt-postanovlenia-merii-goroda-ob-utverzdenii-poradka-vyavlenia-i-uceta-mnenia-sobstvennikov-pomesenij-mnogokvartirnyh-domov-</w:t>
        </w:r>
      </w:hyperlink>
    </w:p>
    <w:p w:rsidR="00575CC5" w:rsidRDefault="00575CC5" w:rsidP="00575CC5">
      <w:r>
        <w:rPr>
          <w:rStyle w:val="a5"/>
        </w:rPr>
        <w:t>9. ПРОЕКТ Постановления мэрии города Об утверждении Порядка принятия решения о создании парковок общего пользования на территориях общего пользования в границах элемента планировочной структуры, застроенного многоквартирными домами, в границах муниципального образования «Город Череповец»</w:t>
      </w:r>
    </w:p>
    <w:p w:rsidR="00575CC5" w:rsidRDefault="00575CC5" w:rsidP="00575CC5">
      <w:pPr>
        <w:pStyle w:val="a4"/>
      </w:pPr>
      <w:r>
        <w:lastRenderedPageBreak/>
        <w:t>В соответствии с федеральными законами от 6 октября 2003 г. № 131-ФЗ «Об общих принципах организации местного самоуправления в Российской Федерации», от 29.12.2017 № 443-ФЗ «Об организации дорожного движения в Российской Федерации и о внесении изменений в отдельные законодательные акты Российской Федерации», Уставом города Череповца, мэрия города утвердила Порядок принятия решения о создании парковок общего пользования на территориях общего пользования в границах элемента планировочной структуры, застроенного многоквартирными домами, в границах муниципального образования «Город Череповец» (прилагается).</w:t>
      </w:r>
    </w:p>
    <w:p w:rsidR="00575CC5" w:rsidRDefault="00575CC5" w:rsidP="00575CC5">
      <w:pPr>
        <w:pStyle w:val="a4"/>
      </w:pPr>
      <w:r>
        <w:t xml:space="preserve">Источник: </w:t>
      </w:r>
      <w:hyperlink r:id="rId12" w:tgtFrame="_blank" w:history="1">
        <w:r>
          <w:rPr>
            <w:rStyle w:val="a3"/>
          </w:rPr>
          <w:t>https://mayor.cherinfo.ru/decree/99743-proekt-postanovlenia-merii-goroda-ob-utverzdenii-poradka-prinatia-resenia-o-sozdanii-parkovok-obsego-polzovania-na-territoriah-o</w:t>
        </w:r>
      </w:hyperlink>
    </w:p>
    <w:p w:rsidR="00575CC5" w:rsidRDefault="00575CC5" w:rsidP="00575CC5">
      <w:r>
        <w:rPr>
          <w:rStyle w:val="a5"/>
        </w:rPr>
        <w:t>10. ПРОЕКТ Постановления мэрии города Об утверждении Порядка предоставления из бюджета города Череповца субсидий для благоустройства прилегающей территории проблемного объекта, расположенного на территории муниципального образования «Город Череповец», юридическому лицу (инвестору)</w:t>
      </w:r>
    </w:p>
    <w:p w:rsidR="00575CC5" w:rsidRDefault="00575CC5" w:rsidP="00575CC5">
      <w:pPr>
        <w:pStyle w:val="a4"/>
      </w:pPr>
      <w:r>
        <w:t>В соответствии с Федеральными законами от 6 октября 2003 года № 131-ФЗ «Об общих принципах организации местного самоуправления в Российской Федерации», законом Вологодской области от 4 октября 2017 года № 4198-ОЗ «О мерах государственной поддержки и (или) содействия в восстановлении нарушенных прав граждан, чьи денежные средства привлечены для строительства многоквартирных домов и чьи права нарушены, на территории Вологодской области и о внесении изменений в отдельные законы области», Постановлением Правительства Вологодской области от 15.10.2018 № 914 «Об утверждении Порядка предоставления субсидий местным бюджетам для благоустройства прилегающей территории проблемного объекта и о внесении изменений в Постановление Правительства Вологодской области от 25.09.2017 № 858», Уставом города Череповца, мэрия города утвердила Порядок предоставления из бюджета города Череповца субсидий для благоустройства прилегающей территории проблемного объекта, расположенного на территории муниципального образования «Город Череповец», юридическому лицу (инвестору) (прилагается).</w:t>
      </w:r>
    </w:p>
    <w:p w:rsidR="00575CC5" w:rsidRDefault="00575CC5" w:rsidP="00575CC5">
      <w:pPr>
        <w:pStyle w:val="a4"/>
      </w:pPr>
      <w:r>
        <w:t xml:space="preserve">Источник: </w:t>
      </w:r>
      <w:hyperlink r:id="rId13" w:tgtFrame="_blank" w:history="1">
        <w:r>
          <w:rPr>
            <w:rStyle w:val="a3"/>
          </w:rPr>
          <w:t>https://mayor.cherinfo.ru/decree/99744-proekt-postanovlenia-merii-goroda-ob-utverzdenii-poradka-predostavlenia-iz-budzeta-goroda-cerepovca-subsidij-dla-blagoustrojstva</w:t>
        </w:r>
      </w:hyperlink>
    </w:p>
    <w:p w:rsidR="00575CC5" w:rsidRDefault="00575CC5" w:rsidP="00575CC5">
      <w:r>
        <w:rPr>
          <w:rStyle w:val="a5"/>
        </w:rPr>
        <w:t>11. Экспертиза постановления мэрии города Череповца от 04.07.2016 № 2916 «Об утверждении Порядка расчета ущерба (вреда), нанесенного зеленым насаждениям»</w:t>
      </w:r>
    </w:p>
    <w:p w:rsidR="00575CC5" w:rsidRDefault="00575CC5" w:rsidP="00575CC5">
      <w:pPr>
        <w:pStyle w:val="a4"/>
      </w:pPr>
      <w:r>
        <w:t>В соответствии с Федеральными законами от 06.10.2003 № 131-ФЗ «Об общих принципах организации местного самоуправления в Российской Федерации», от 10.01.2002 № 7-ФЗ «Об охране окружающей среды», решением Череповецкой городской Думы от 31.03.2014 № 58 «О Положении о департаменте жилищно-коммунального хозяйства города Череповца», Правилами благоустройства и содержания территории города Череповца, утвержденными решением Череповецкой городской Думы от 27.04.2016 № 81,мэрия города утвердила Порядок расчета ущерба (вреда), нанесенного зеленым насаждениям (прилагается).</w:t>
      </w:r>
    </w:p>
    <w:p w:rsidR="00575CC5" w:rsidRDefault="00575CC5" w:rsidP="00575CC5">
      <w:pPr>
        <w:pStyle w:val="a4"/>
      </w:pPr>
      <w:r>
        <w:t xml:space="preserve">Источник: </w:t>
      </w:r>
      <w:hyperlink r:id="rId14" w:tgtFrame="_blank" w:history="1">
        <w:r>
          <w:rPr>
            <w:rStyle w:val="a3"/>
          </w:rPr>
          <w:t>https://mayor.cherinfo.ru/decree/99762-ekspertiza-postanovlenia-merii-goroda-cerepovca-ot-04072016-no-2916-ob-utverzdenii-poradka-rasceta-userba-vreda-nanesennogo-zele</w:t>
        </w:r>
      </w:hyperlink>
    </w:p>
    <w:p w:rsidR="00575CC5" w:rsidRDefault="00575CC5" w:rsidP="00575CC5">
      <w:r>
        <w:rPr>
          <w:rStyle w:val="a5"/>
        </w:rPr>
        <w:lastRenderedPageBreak/>
        <w:t>12. Проект решения Череповецкой городской Думы «О внесении изменений в Регламент Череповецкой городской Думы»</w:t>
      </w:r>
    </w:p>
    <w:p w:rsidR="00575CC5" w:rsidRDefault="00575CC5" w:rsidP="00575CC5">
      <w:pPr>
        <w:pStyle w:val="a4"/>
      </w:pPr>
      <w:r>
        <w:t>ЧЕРЕПОВЕЦКАЯ ГОРОДСКАЯ ДУМА решила внести следующие изменения в Регламент Череповецкой городской Думы, утвержденный постановлением Череповецкой городской Думы от 29.11.2005 № 139:</w:t>
      </w:r>
    </w:p>
    <w:p w:rsidR="00575CC5" w:rsidRDefault="00575CC5" w:rsidP="00575CC5">
      <w:pPr>
        <w:pStyle w:val="a4"/>
      </w:pPr>
      <w:r>
        <w:t>1.1. Пункт 3 статьи 9 изложить в следующей редакции:</w:t>
      </w:r>
    </w:p>
    <w:p w:rsidR="00575CC5" w:rsidRDefault="00575CC5" w:rsidP="00575CC5">
      <w:pPr>
        <w:pStyle w:val="a4"/>
      </w:pPr>
      <w:r>
        <w:t>«3. Глава города организует регистрацию поступающих проектов решений, поправок к проектам решений и направляет их в экспертно-правовое управление Думы для подготовки заключений. Проекты могут быть направлены в постоянную комиссию Думы, к ведению которой относится предлагаемый к рассмотрению проект. Указанная комиссия в течение семи дней определяет соответствие проекта правового акта требованиям действующего законодательства, Устава города, настоящего Регламента и направляет главе города предложения по включению проекта в повестку очередного или последующего заседаний Думы, постоянных и иных комиссий Думы.</w:t>
      </w:r>
    </w:p>
    <w:p w:rsidR="00575CC5" w:rsidRDefault="00575CC5" w:rsidP="00575CC5">
      <w:pPr>
        <w:pStyle w:val="a4"/>
      </w:pPr>
      <w:r>
        <w:t>В прокуратуру города Череповца, Череповецкую межрайонную природоохранную прокуратуру проекты решений направляются не позднее чем за 10 дней до заседания городской Думы по электронной почте.».</w:t>
      </w:r>
    </w:p>
    <w:p w:rsidR="00575CC5" w:rsidRDefault="00575CC5" w:rsidP="00575CC5">
      <w:pPr>
        <w:pStyle w:val="a4"/>
      </w:pPr>
      <w:r>
        <w:t>1.2. Статью 17 дополнить пунктом 5 следующего содержания:</w:t>
      </w:r>
    </w:p>
    <w:p w:rsidR="00575CC5" w:rsidRDefault="00575CC5" w:rsidP="00575CC5">
      <w:pPr>
        <w:pStyle w:val="a4"/>
      </w:pPr>
      <w:r>
        <w:t>«5. Решения Думы направляются в прокуратуру города Череповца в течение 5 дней после их подписания главой города. Решения Думы в сфере охраны окружающей среды и природопользования направляются в Череповецкую межрайонную природоохранную прокуратуру в течение 5 дней после их подписания главой города.».</w:t>
      </w:r>
    </w:p>
    <w:p w:rsidR="00575CC5" w:rsidRDefault="00575CC5" w:rsidP="00575CC5">
      <w:pPr>
        <w:pStyle w:val="a4"/>
      </w:pPr>
      <w:r>
        <w:t xml:space="preserve">Источник: </w:t>
      </w:r>
      <w:hyperlink r:id="rId15" w:tgtFrame="_blank" w:history="1">
        <w:r>
          <w:rPr>
            <w:rStyle w:val="a3"/>
          </w:rPr>
          <w:t>https://duma.cherinfo.ru/resolution/99687-proekt-resenia-cerepoveckoj-gorodskoj-dumy-o-vnesenii-izmenenij-v-reglament-cerepoveckoj-gorodskoj-dumy</w:t>
        </w:r>
      </w:hyperlink>
    </w:p>
    <w:p w:rsidR="00575CC5" w:rsidRDefault="00575CC5" w:rsidP="00575CC5">
      <w:pPr>
        <w:rPr>
          <w:color w:val="333333"/>
        </w:rPr>
      </w:pPr>
      <w:r>
        <w:rPr>
          <w:b/>
          <w:bCs/>
        </w:rPr>
        <w:t>13. </w:t>
      </w:r>
      <w:r>
        <w:rPr>
          <w:b/>
          <w:bCs/>
          <w:color w:val="333333"/>
          <w:shd w:val="clear" w:color="auto" w:fill="F5F5F5"/>
        </w:rPr>
        <w:t>Постановление Правительства</w:t>
      </w:r>
      <w:r>
        <w:rPr>
          <w:shd w:val="clear" w:color="auto" w:fill="F5F5F5"/>
        </w:rPr>
        <w:t xml:space="preserve"> </w:t>
      </w:r>
      <w:r>
        <w:rPr>
          <w:b/>
          <w:bCs/>
          <w:color w:val="333333"/>
        </w:rPr>
        <w:t>Об утверждении Порядка предоставления и расходования субвенций на осуществление отдельных государственных полномочий по предоставлению единовременной денежной выплаты взамен предоставления земельного участка гражданам, имеющим трех и более детей от 11.02.2019 № 108</w:t>
      </w:r>
    </w:p>
    <w:p w:rsidR="00575CC5" w:rsidRDefault="00575CC5" w:rsidP="00575CC5">
      <w:pPr>
        <w:pStyle w:val="consplusnormal"/>
        <w:shd w:val="clear" w:color="auto" w:fill="F5F5F5"/>
        <w:spacing w:line="360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В целях реализации </w:t>
      </w:r>
      <w:hyperlink r:id="rId16" w:history="1">
        <w:r>
          <w:rPr>
            <w:rStyle w:val="a3"/>
            <w:color w:val="000000"/>
            <w:u w:val="none"/>
          </w:rPr>
          <w:t>закона</w:t>
        </w:r>
      </w:hyperlink>
      <w:r>
        <w:rPr>
          <w:color w:val="333333"/>
        </w:rPr>
        <w:t xml:space="preserve"> области от 10 декабря 2018 года 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 </w:t>
      </w:r>
    </w:p>
    <w:p w:rsidR="00575CC5" w:rsidRDefault="00575CC5" w:rsidP="00575CC5">
      <w:pPr>
        <w:shd w:val="clear" w:color="auto" w:fill="F5F5F5"/>
        <w:spacing w:before="100" w:beforeAutospacing="1" w:after="240" w:line="360" w:lineRule="auto"/>
        <w:jc w:val="both"/>
        <w:textAlignment w:val="baseline"/>
        <w:rPr>
          <w:color w:val="333333"/>
        </w:rPr>
      </w:pPr>
      <w:r>
        <w:rPr>
          <w:color w:val="333333"/>
        </w:rPr>
        <w:t>Правительство области утвердило П</w:t>
      </w:r>
      <w:hyperlink r:id="rId17" w:anchor="Par35" w:tooltip="ПОРЯДОК" w:history="1">
        <w:r>
          <w:rPr>
            <w:rStyle w:val="a3"/>
          </w:rPr>
          <w:t>орядок</w:t>
        </w:r>
      </w:hyperlink>
      <w:r>
        <w:rPr>
          <w:color w:val="000000"/>
        </w:rPr>
        <w:t> </w:t>
      </w:r>
      <w:r>
        <w:rPr>
          <w:color w:val="333333"/>
        </w:rPr>
        <w:t>предоставления и расходования субвенций на осуществление отдельных государственных полномочий по предоставлению единовременной денежной выплаты взамен предоставления земельного участка гражданам, имеющим трех и более детей (прилагается).</w:t>
      </w:r>
      <w:r>
        <w:rPr>
          <w:color w:val="333333"/>
        </w:rPr>
        <w:br/>
      </w:r>
      <w:hyperlink r:id="rId18" w:history="1">
        <w:r>
          <w:rPr>
            <w:rStyle w:val="a3"/>
          </w:rPr>
          <w:t>https://vologda-oblast.ru/dokumenty/zakony_i_postanovleniya/postanovleniya_pravitelstva/1916612/</w:t>
        </w:r>
      </w:hyperlink>
    </w:p>
    <w:p w:rsidR="00575CC5" w:rsidRDefault="00575CC5" w:rsidP="00575CC5">
      <w:r>
        <w:rPr>
          <w:b/>
          <w:bCs/>
        </w:rPr>
        <w:lastRenderedPageBreak/>
        <w:t>14. </w:t>
      </w:r>
      <w:r>
        <w:rPr>
          <w:b/>
          <w:bCs/>
          <w:color w:val="333333"/>
          <w:shd w:val="clear" w:color="auto" w:fill="F5F5F5"/>
        </w:rPr>
        <w:t>Постановление Правительства </w:t>
      </w:r>
      <w:r>
        <w:rPr>
          <w:b/>
          <w:bCs/>
          <w:color w:val="333333"/>
        </w:rPr>
        <w:t>О внесении изменений в постановление Правительства области от 21 ноября 2016 года № 1048 от 11.02.2019 № 115</w:t>
      </w:r>
      <w:r>
        <w:rPr>
          <w:b/>
          <w:bCs/>
          <w:color w:val="333333"/>
          <w:shd w:val="clear" w:color="auto" w:fill="F5F5F5"/>
        </w:rPr>
        <w:br/>
      </w:r>
      <w:r>
        <w:rPr>
          <w:rStyle w:val="a5"/>
          <w:b w:val="0"/>
          <w:bCs w:val="0"/>
        </w:rPr>
        <w:t> Правительство области внесло</w:t>
      </w:r>
      <w:r>
        <w:rPr>
          <w:rStyle w:val="a5"/>
        </w:rPr>
        <w:t> </w:t>
      </w:r>
      <w:r>
        <w:t>в постановление Правительства области от 21 ноября 2016 года № 1048 «О проведении областного конкурса инвестиционных проектов, реализованных на территории Вологодской области, «Инвестор региона» следующие изменения:</w:t>
      </w:r>
    </w:p>
    <w:p w:rsidR="00575CC5" w:rsidRDefault="00575CC5" w:rsidP="00575CC5">
      <w:pPr>
        <w:autoSpaceDE w:val="0"/>
        <w:autoSpaceDN w:val="0"/>
        <w:spacing w:before="100" w:beforeAutospacing="1" w:after="100" w:afterAutospacing="1" w:line="360" w:lineRule="auto"/>
        <w:ind w:left="720"/>
        <w:jc w:val="both"/>
      </w:pPr>
      <w:r>
        <w:rPr>
          <w:snapToGrid w:val="0"/>
        </w:rPr>
        <w:t>1.1 дополнить пунктом 4</w:t>
      </w:r>
      <w:r>
        <w:rPr>
          <w:snapToGrid w:val="0"/>
          <w:vertAlign w:val="superscript"/>
        </w:rPr>
        <w:t>1</w:t>
      </w:r>
      <w:r>
        <w:rPr>
          <w:snapToGrid w:val="0"/>
        </w:rPr>
        <w:t xml:space="preserve"> следующего содержания:</w:t>
      </w:r>
    </w:p>
    <w:p w:rsidR="00575CC5" w:rsidRDefault="00575CC5" w:rsidP="00575CC5">
      <w:pPr>
        <w:shd w:val="clear" w:color="auto" w:fill="FFFFFF"/>
        <w:spacing w:before="100" w:beforeAutospacing="1" w:after="100" w:afterAutospacing="1" w:line="360" w:lineRule="auto"/>
        <w:ind w:firstLine="709"/>
        <w:jc w:val="both"/>
      </w:pPr>
      <w:r>
        <w:rPr>
          <w:snapToGrid w:val="0"/>
        </w:rPr>
        <w:t>«4</w:t>
      </w:r>
      <w:r>
        <w:rPr>
          <w:snapToGrid w:val="0"/>
          <w:vertAlign w:val="superscript"/>
        </w:rPr>
        <w:t>1</w:t>
      </w:r>
      <w:r>
        <w:rPr>
          <w:snapToGrid w:val="0"/>
        </w:rPr>
        <w:t>. Установить, что к участию в областном конкурсе инвестиционных проектов, реализованных на территории Вологодской области, «Инвестор региона» в 2019 году допускаются инвестиционные проекты, реализованные на территории Вологодской области в период с 1 июля 2018 года по 31 декабря 2018 года.»;</w:t>
      </w:r>
    </w:p>
    <w:p w:rsidR="00575CC5" w:rsidRDefault="00575CC5" w:rsidP="00575CC5">
      <w:pPr>
        <w:shd w:val="clear" w:color="auto" w:fill="FFFFFF"/>
        <w:spacing w:before="100" w:beforeAutospacing="1" w:after="100" w:afterAutospacing="1" w:line="360" w:lineRule="auto"/>
        <w:ind w:firstLine="709"/>
        <w:jc w:val="both"/>
      </w:pPr>
      <w:r>
        <w:rPr>
          <w:snapToGrid w:val="0"/>
        </w:rPr>
        <w:t>1.2 в Положении о проведении областного конкурса инвестиционных проектов, реализованных на территории Вологодской области, «Инвестор региона» (приложение 1), утвержденном указанным постановлением:</w:t>
      </w:r>
    </w:p>
    <w:p w:rsidR="00575CC5" w:rsidRDefault="00575CC5" w:rsidP="00575CC5">
      <w:pPr>
        <w:shd w:val="clear" w:color="auto" w:fill="FFFFFF"/>
        <w:spacing w:before="100" w:beforeAutospacing="1" w:after="100" w:afterAutospacing="1" w:line="360" w:lineRule="auto"/>
        <w:ind w:firstLine="709"/>
        <w:jc w:val="both"/>
      </w:pPr>
      <w:r>
        <w:t>1.2.5 в приложении 2 к Положению: строку 9 изложить в следующей редакции: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1"/>
        <w:gridCol w:w="6941"/>
      </w:tblGrid>
      <w:tr w:rsidR="00575CC5" w:rsidTr="00575CC5">
        <w:trPr>
          <w:trHeight w:val="22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CC5" w:rsidRDefault="00575CC5">
            <w:pPr>
              <w:spacing w:before="100" w:beforeAutospacing="1" w:after="100" w:afterAutospacing="1"/>
            </w:pPr>
            <w:r>
              <w:rPr>
                <w:color w:val="262626"/>
              </w:rPr>
              <w:t>«9.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CC5" w:rsidRDefault="00575CC5">
            <w:pPr>
              <w:spacing w:before="100" w:beforeAutospacing="1" w:after="100" w:afterAutospacing="1"/>
            </w:pPr>
            <w:r>
              <w:rPr>
                <w:color w:val="262626"/>
              </w:rPr>
              <w:t>Номинация проекта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CC5" w:rsidRDefault="00575CC5">
            <w:pPr>
              <w:spacing w:before="100" w:beforeAutospacing="1" w:after="100" w:afterAutospacing="1"/>
              <w:ind w:left="317" w:hanging="283"/>
              <w:contextualSpacing/>
            </w:pPr>
            <w:r>
              <w:rPr>
                <w:color w:val="262626"/>
              </w:rPr>
              <w:t>□   За реализацию лучшего инвестиционного проекта в сфере промышленности (1)</w:t>
            </w:r>
          </w:p>
          <w:p w:rsidR="00575CC5" w:rsidRDefault="00575CC5">
            <w:pPr>
              <w:spacing w:before="100" w:beforeAutospacing="1" w:after="100" w:afterAutospacing="1"/>
              <w:ind w:left="317" w:hanging="283"/>
              <w:contextualSpacing/>
            </w:pPr>
            <w:r>
              <w:rPr>
                <w:color w:val="262626"/>
              </w:rPr>
              <w:t>□   За реализацию лучшего инвестиционного проекта в сфере лесного комплекса (2)</w:t>
            </w:r>
          </w:p>
          <w:p w:rsidR="00575CC5" w:rsidRDefault="00575CC5">
            <w:pPr>
              <w:shd w:val="clear" w:color="auto" w:fill="FFFFFF"/>
              <w:spacing w:before="100" w:beforeAutospacing="1" w:after="100" w:afterAutospacing="1"/>
              <w:ind w:left="317" w:hanging="283"/>
              <w:jc w:val="both"/>
            </w:pPr>
            <w:r>
              <w:rPr>
                <w:color w:val="262626"/>
              </w:rPr>
              <w:t>□   За реализацию лучшего инвестиционного проекта в сфере пищевой промышленности (3)</w:t>
            </w:r>
          </w:p>
          <w:p w:rsidR="00575CC5" w:rsidRDefault="00575CC5">
            <w:pPr>
              <w:shd w:val="clear" w:color="auto" w:fill="FFFFFF"/>
              <w:spacing w:before="100" w:beforeAutospacing="1" w:after="100" w:afterAutospacing="1"/>
              <w:ind w:left="317" w:hanging="283"/>
              <w:jc w:val="both"/>
            </w:pPr>
            <w:r>
              <w:rPr>
                <w:color w:val="262626"/>
              </w:rPr>
              <w:t>□   За реализацию лучшего инвестиционного проекта в сфере сельского хозяйства (4)</w:t>
            </w:r>
          </w:p>
          <w:p w:rsidR="00575CC5" w:rsidRDefault="00575CC5">
            <w:pPr>
              <w:autoSpaceDE w:val="0"/>
              <w:autoSpaceDN w:val="0"/>
              <w:spacing w:before="100" w:beforeAutospacing="1" w:after="100" w:afterAutospacing="1"/>
              <w:ind w:left="317" w:hanging="283"/>
              <w:jc w:val="both"/>
            </w:pPr>
            <w:r>
              <w:rPr>
                <w:color w:val="262626"/>
              </w:rPr>
              <w:t>□   За реализацию лучшего инвестиционного проекта в сфере культуры и туризма и в социальной сфере (5)</w:t>
            </w:r>
          </w:p>
          <w:p w:rsidR="00575CC5" w:rsidRDefault="00575CC5">
            <w:pPr>
              <w:autoSpaceDE w:val="0"/>
              <w:autoSpaceDN w:val="0"/>
              <w:spacing w:before="100" w:beforeAutospacing="1" w:after="100" w:afterAutospacing="1"/>
              <w:ind w:left="317" w:hanging="283"/>
              <w:jc w:val="both"/>
            </w:pPr>
            <w:r>
              <w:rPr>
                <w:color w:val="262626"/>
              </w:rPr>
              <w:t>□   За реализацию лучшего инвестиционного проекта в рамках государственно-частного партнерства или концессии (6)</w:t>
            </w:r>
          </w:p>
          <w:p w:rsidR="00575CC5" w:rsidRDefault="00575CC5">
            <w:pPr>
              <w:autoSpaceDE w:val="0"/>
              <w:autoSpaceDN w:val="0"/>
              <w:spacing w:before="100" w:beforeAutospacing="1" w:after="100" w:afterAutospacing="1"/>
              <w:ind w:left="317" w:hanging="283"/>
              <w:jc w:val="both"/>
            </w:pPr>
            <w:r>
              <w:rPr>
                <w:color w:val="262626"/>
              </w:rPr>
              <w:t>□   За реализацию лучшего инвестиционного проекта в сфере импортозамещения (7)</w:t>
            </w:r>
          </w:p>
          <w:p w:rsidR="00575CC5" w:rsidRDefault="00575CC5">
            <w:pPr>
              <w:autoSpaceDE w:val="0"/>
              <w:autoSpaceDN w:val="0"/>
              <w:spacing w:before="100" w:beforeAutospacing="1" w:after="100" w:afterAutospacing="1"/>
              <w:ind w:left="317" w:hanging="283"/>
              <w:jc w:val="both"/>
            </w:pPr>
            <w:r>
              <w:rPr>
                <w:color w:val="262626"/>
              </w:rPr>
              <w:t>□   За реализацию лучшего инвестиционного проекта в сфере инноваций (8)</w:t>
            </w:r>
          </w:p>
          <w:p w:rsidR="00575CC5" w:rsidRDefault="00575CC5">
            <w:pPr>
              <w:autoSpaceDE w:val="0"/>
              <w:autoSpaceDN w:val="0"/>
              <w:spacing w:before="100" w:beforeAutospacing="1" w:after="100" w:afterAutospacing="1"/>
              <w:ind w:left="317" w:hanging="283"/>
              <w:jc w:val="both"/>
            </w:pPr>
            <w:r>
              <w:rPr>
                <w:color w:val="262626"/>
              </w:rPr>
              <w:t>□   За реализацию лучшего инвестиционного инфраструктурного проекта (9)</w:t>
            </w:r>
          </w:p>
          <w:p w:rsidR="00575CC5" w:rsidRDefault="00575CC5">
            <w:pPr>
              <w:autoSpaceDE w:val="0"/>
              <w:autoSpaceDN w:val="0"/>
              <w:spacing w:before="100" w:beforeAutospacing="1" w:after="100" w:afterAutospacing="1"/>
              <w:ind w:left="317" w:hanging="283"/>
              <w:jc w:val="both"/>
            </w:pPr>
            <w:r>
              <w:rPr>
                <w:color w:val="262626"/>
              </w:rPr>
              <w:t>□   За реализацию лучшего инвестиционного проекта в сфере малого и среднего предпринимательства (10)</w:t>
            </w:r>
          </w:p>
          <w:p w:rsidR="00575CC5" w:rsidRDefault="00575CC5">
            <w:pPr>
              <w:autoSpaceDE w:val="0"/>
              <w:autoSpaceDN w:val="0"/>
              <w:spacing w:before="100" w:beforeAutospacing="1" w:after="100" w:afterAutospacing="1"/>
              <w:ind w:left="317" w:hanging="283"/>
              <w:jc w:val="both"/>
            </w:pPr>
            <w:r>
              <w:rPr>
                <w:color w:val="262626"/>
              </w:rPr>
              <w:t>□   За реализацию лучшего инвестиционного проекта в IT-сфере (11)</w:t>
            </w:r>
          </w:p>
        </w:tc>
      </w:tr>
    </w:tbl>
    <w:p w:rsidR="00575CC5" w:rsidRDefault="00575CC5" w:rsidP="00575CC5">
      <w:pPr>
        <w:shd w:val="clear" w:color="auto" w:fill="FFFFFF"/>
        <w:spacing w:before="100" w:beforeAutospacing="1" w:after="100" w:afterAutospacing="1" w:line="360" w:lineRule="auto"/>
        <w:ind w:left="709"/>
        <w:jc w:val="right"/>
      </w:pPr>
      <w:r>
        <w:lastRenderedPageBreak/>
        <w:t>»;</w:t>
      </w:r>
    </w:p>
    <w:p w:rsidR="00575CC5" w:rsidRDefault="00575CC5" w:rsidP="00575CC5">
      <w:pPr>
        <w:shd w:val="clear" w:color="auto" w:fill="FFFFFF"/>
        <w:spacing w:before="100" w:beforeAutospacing="1" w:after="100" w:afterAutospacing="1" w:line="360" w:lineRule="auto"/>
        <w:jc w:val="both"/>
      </w:pPr>
      <w:hyperlink r:id="rId19" w:history="1">
        <w:r>
          <w:rPr>
            <w:rStyle w:val="a3"/>
          </w:rPr>
          <w:t>https://vologda-oblast.ru/dokumenty/zakony_i_postanovleniya/postanovleniya_pravitelstva/1916635/</w:t>
        </w:r>
      </w:hyperlink>
      <w:r>
        <w:t> </w:t>
      </w:r>
      <w:r>
        <w:br/>
      </w:r>
      <w:r>
        <w:rPr>
          <w:b/>
          <w:bCs/>
        </w:rPr>
        <w:t>15. </w:t>
      </w:r>
      <w:r>
        <w:rPr>
          <w:b/>
          <w:bCs/>
          <w:shd w:val="clear" w:color="auto" w:fill="F5F5F5"/>
        </w:rPr>
        <w:t>Постановление Правительства </w:t>
      </w:r>
      <w:r>
        <w:rPr>
          <w:b/>
          <w:bCs/>
        </w:rPr>
        <w:t>О внесении изменения в постановление Правительства области от 25 марта 2013 года № 295 от 18.02.2019 № 148</w:t>
      </w:r>
      <w:r>
        <w:rPr>
          <w:b/>
          <w:bCs/>
          <w:shd w:val="clear" w:color="auto" w:fill="F5F5F5"/>
        </w:rPr>
        <w:br/>
      </w:r>
      <w:r>
        <w:t>Правительство области внесло изменение в План организации розничных рынков области, утвержденный постановлением Правительства области от 25 марта 2013 года № 295, изложив его в новой редакции согласно приложению к настоящему постановлению.</w:t>
      </w:r>
    </w:p>
    <w:p w:rsidR="00575CC5" w:rsidRDefault="00575CC5" w:rsidP="00575CC5">
      <w:pPr>
        <w:rPr>
          <w:b/>
          <w:bCs/>
        </w:rPr>
      </w:pPr>
      <w:hyperlink r:id="rId20" w:history="1">
        <w:r>
          <w:rPr>
            <w:rStyle w:val="a3"/>
          </w:rPr>
          <w:t>https://vologda-oblast.ru/dokumenty/zakony_i_postanovleniya/postanovleniya_pravitelstva/1916968/</w:t>
        </w:r>
      </w:hyperlink>
      <w:r>
        <w:t> </w:t>
      </w:r>
      <w:r>
        <w:br/>
      </w:r>
      <w:r>
        <w:br/>
      </w:r>
      <w:r>
        <w:rPr>
          <w:b/>
          <w:bCs/>
        </w:rPr>
        <w:t>16. </w:t>
      </w:r>
      <w:r>
        <w:rPr>
          <w:b/>
          <w:bCs/>
          <w:shd w:val="clear" w:color="auto" w:fill="F5F5F5"/>
        </w:rPr>
        <w:t>Проект постановления Правительства области «О внесении изменений в постановление Правительства области от 11 апреля 2016 года № 338»</w:t>
      </w:r>
    </w:p>
    <w:p w:rsidR="00575CC5" w:rsidRDefault="00575CC5" w:rsidP="00575CC5">
      <w:pPr>
        <w:textAlignment w:val="baseline"/>
        <w:rPr>
          <w:color w:val="FF0000"/>
        </w:rPr>
      </w:pPr>
      <w:r>
        <w:rPr>
          <w:color w:val="FF0000"/>
        </w:rPr>
        <w:t>Обсуждение открыто 22.02.2019 13:58:00</w:t>
      </w:r>
    </w:p>
    <w:p w:rsidR="00575CC5" w:rsidRDefault="00575CC5" w:rsidP="00575CC5">
      <w:pPr>
        <w:textAlignment w:val="baseline"/>
        <w:rPr>
          <w:color w:val="FF0000"/>
        </w:rPr>
      </w:pPr>
      <w:r>
        <w:rPr>
          <w:color w:val="FF0000"/>
        </w:rPr>
        <w:t>Обсуждение будет закрыто 09.03.2019 13:58:00</w:t>
      </w:r>
    </w:p>
    <w:p w:rsidR="00575CC5" w:rsidRDefault="00575CC5" w:rsidP="00575CC5">
      <w:pPr>
        <w:spacing w:before="100" w:beforeAutospacing="1" w:after="100" w:afterAutospacing="1"/>
        <w:ind w:firstLine="540"/>
        <w:jc w:val="both"/>
      </w:pPr>
      <w:r>
        <w:t>Проект постановления Правительства области «О внесении изменений в постановление Правительства области от 11 апреля 2016 года № 338» разработан в соответствии со статьей 105 Земельного кодекса РФ в редакции Федерального закона от 03 августа 2018 года № 342-ФЗ «О внесении изменений в Градостроительный кодекс Российской Федерации и отдельные законодательные акты Российской Федерации», положения которого направлены на правовое регулирование вопросов установления зон с особыми условиями использования территорий.</w:t>
      </w:r>
    </w:p>
    <w:p w:rsidR="00575CC5" w:rsidRDefault="00575CC5" w:rsidP="00575CC5">
      <w:pPr>
        <w:spacing w:before="100" w:beforeAutospacing="1" w:after="100" w:afterAutospacing="1"/>
        <w:ind w:firstLine="708"/>
        <w:jc w:val="both"/>
      </w:pPr>
      <w:r>
        <w:t>Указанным Федеральным законом Земельный кодекс РФ дополняется положениями о зонах с особыми условиями использования территории. Устанавливаются цели, виды, общие правила установления зон с особыми условиями использования территории, введены понятия охранные зоны трубопроводов и зоны минимальных расстояний до магистральных или промышленных трубопроводов.</w:t>
      </w:r>
    </w:p>
    <w:p w:rsidR="00575CC5" w:rsidRDefault="00575CC5" w:rsidP="00575CC5">
      <w:pPr>
        <w:spacing w:before="100" w:beforeAutospacing="1" w:after="100" w:afterAutospacing="1"/>
        <w:ind w:firstLine="709"/>
        <w:jc w:val="both"/>
      </w:pPr>
      <w:r>
        <w:t>Настоящий проект постановления разработан с целью приведения его в соответствие положениям статьи 105 Земельного кодекса РФ, определяющей виды зон с особыми условиями использования территорий, а также сопутствующим нормативным правовым актам, определяющим объекты, применительно к которым или в пределах которых устанавливаются зоны с особыми условиями использования.</w:t>
      </w:r>
    </w:p>
    <w:p w:rsidR="00575CC5" w:rsidRDefault="00575CC5" w:rsidP="00575CC5">
      <w:pPr>
        <w:spacing w:after="240"/>
        <w:rPr>
          <w:b/>
          <w:bCs/>
        </w:rPr>
      </w:pPr>
      <w:hyperlink r:id="rId21" w:history="1">
        <w:r>
          <w:rPr>
            <w:rStyle w:val="a3"/>
          </w:rPr>
          <w:t>https://vologda-oblast.ru/obshchestvennoe_obsuzhdenie_npa/statya/1917069/</w:t>
        </w:r>
      </w:hyperlink>
      <w:r>
        <w:t> </w:t>
      </w:r>
    </w:p>
    <w:p w:rsidR="00575CC5" w:rsidRDefault="00575CC5" w:rsidP="00575CC5">
      <w:r>
        <w:rPr>
          <w:b/>
          <w:bCs/>
        </w:rPr>
        <w:t>17. </w:t>
      </w:r>
      <w:r>
        <w:rPr>
          <w:b/>
          <w:bCs/>
          <w:shd w:val="clear" w:color="auto" w:fill="F5F5F5"/>
        </w:rPr>
        <w:t>ПРОЕКТ ЗАКОНА ОБЛАСТИ "О ВНЕСЕНИИ ИЗМЕНЕНИЯ В СТАТЬЮ 2 ЗАКОНА ОБЛАСТИ "ОБ ОБРАЩЕНИИ С ОТХОДАМИ ПРОИЗВОДСТВА И ПОТРЕБЛЕНИЯ НА ТЕРРИТОРИИ ВОЛОГОДСКОЙ ОБЛАСТИ"</w:t>
      </w:r>
      <w:r>
        <w:rPr>
          <w:b/>
          <w:bCs/>
        </w:rPr>
        <w:br/>
      </w:r>
      <w:r>
        <w:t>Изменение в закон области от 2 декабря 2008 года № 1912-ОЗ «Об обращении с отходами производства и потребления на территории Вологодской области»  обусловлено следующим.</w:t>
      </w:r>
    </w:p>
    <w:p w:rsidR="00575CC5" w:rsidRDefault="00575CC5" w:rsidP="00575CC5">
      <w:pPr>
        <w:spacing w:before="100" w:beforeAutospacing="1" w:after="100" w:afterAutospacing="1"/>
        <w:ind w:firstLine="720"/>
        <w:jc w:val="both"/>
      </w:pPr>
      <w:r>
        <w:t xml:space="preserve">С 1 января 2019 года вступили в силу изменения, внесенные Федеральным законом от 21 июля 2014 года № 219-ФЗ в Федеральный закон от 24 июня 1998 года № 89-ФЗ «Об отходах производства и потребления» (далее – Федеральный закон об отходах). В частности, в новой редакции статьи 18 Федерального закона об отходах не предусмотрены полномочия органа исполнительной государственной власти субъекта Российской Федерации в области обращения с отходами (которые в настоящее время закреплены за Департаментом природных ресурсов и </w:t>
      </w:r>
      <w:r>
        <w:lastRenderedPageBreak/>
        <w:t>охраны окружающей среды области в соответствии с положением о нем, утвержденным постановлением Правительства области от 5 апреля 2010 года № 362):</w:t>
      </w:r>
    </w:p>
    <w:p w:rsidR="00575CC5" w:rsidRDefault="00575CC5" w:rsidP="00575CC5">
      <w:pPr>
        <w:spacing w:before="100" w:beforeAutospacing="1" w:after="100" w:afterAutospacing="1"/>
        <w:ind w:firstLine="720"/>
        <w:jc w:val="both"/>
      </w:pPr>
      <w:r>
        <w:t>- по утверждению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575CC5" w:rsidRDefault="00575CC5" w:rsidP="00575CC5">
      <w:pPr>
        <w:spacing w:before="100" w:beforeAutospacing="1" w:after="100" w:afterAutospacing="1"/>
        <w:ind w:firstLine="720"/>
        <w:jc w:val="both"/>
      </w:pPr>
      <w:r>
        <w:t>- по установлению нормативов образования отходов и лимитов на их размещение, порядка их утверждения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575CC5" w:rsidRDefault="00575CC5" w:rsidP="00575CC5">
      <w:pPr>
        <w:spacing w:before="100" w:beforeAutospacing="1" w:after="100" w:afterAutospacing="1"/>
        <w:ind w:firstLine="720"/>
        <w:jc w:val="both"/>
      </w:pPr>
      <w:r>
        <w:t>- по утверждению порядка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надзору.</w:t>
      </w:r>
    </w:p>
    <w:p w:rsidR="00575CC5" w:rsidRDefault="00575CC5" w:rsidP="00575CC5">
      <w:pPr>
        <w:spacing w:before="100" w:beforeAutospacing="1" w:after="100" w:afterAutospacing="1"/>
        <w:ind w:firstLine="720"/>
        <w:jc w:val="both"/>
      </w:pPr>
      <w:r>
        <w:t xml:space="preserve">С 1 января 2019 года введена новая система нормирования хозяйствующих субъектов по объектам, оказывающим негативное воздействие на окружающую среду, и отнесенным в соответствии с постановлением Правительства Российской Федерации к объектам I, II, III и IV категории. </w:t>
      </w:r>
    </w:p>
    <w:p w:rsidR="00575CC5" w:rsidRDefault="00575CC5" w:rsidP="00575CC5">
      <w:pPr>
        <w:spacing w:before="100" w:beforeAutospacing="1" w:after="100" w:afterAutospacing="1"/>
        <w:ind w:firstLine="720"/>
        <w:jc w:val="both"/>
      </w:pPr>
      <w:r>
        <w:t>При этом согласно пункту 7 статьи 18 Федерального закона об отходах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(за исключением статистической отчетности) устанавливает федеральный орган исполнительной власти в области обращения с отходами. Таким образом, определено полномочие федерального органа исполнительной власти без разделения объектов в части федерального и регионального экологического надзора.</w:t>
      </w:r>
    </w:p>
    <w:p w:rsidR="00575CC5" w:rsidRDefault="00575CC5" w:rsidP="00575CC5">
      <w:pPr>
        <w:spacing w:before="100" w:beforeAutospacing="1" w:after="100" w:afterAutospacing="1"/>
        <w:ind w:firstLine="720"/>
        <w:jc w:val="both"/>
      </w:pPr>
      <w:r>
        <w:t>Вместе с тем, в статье 6 Федерального закона об отходах сохранены полномочия субъектов Российской Федерации в области обращения с отходами, которые в ранее действовавшей редакции статьи 18 Федерального закона об отходах были отнесены к полномочиям органа исполнительной государственной власти субъекта Российской Федерации в области обращения с отходами.</w:t>
      </w:r>
    </w:p>
    <w:p w:rsidR="00575CC5" w:rsidRDefault="00575CC5" w:rsidP="00575CC5">
      <w:hyperlink r:id="rId22" w:history="1">
        <w:r>
          <w:rPr>
            <w:rStyle w:val="a3"/>
          </w:rPr>
          <w:t>http://www.pravo.gov35.ru/projects/index.php?ELEMENT_ID=37109</w:t>
        </w:r>
      </w:hyperlink>
      <w:r>
        <w:t> </w:t>
      </w:r>
    </w:p>
    <w:p w:rsidR="00740F17" w:rsidRDefault="00740F17">
      <w:bookmarkStart w:id="0" w:name="_GoBack"/>
      <w:bookmarkEnd w:id="0"/>
    </w:p>
    <w:sectPr w:rsidR="0074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5C"/>
    <w:rsid w:val="00575CC5"/>
    <w:rsid w:val="00740F17"/>
    <w:rsid w:val="00C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BFF42-D33D-4172-A21F-F73534CA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C5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C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C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575CC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75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/decree/99654-ocenka-reguliruusego-vozdejstvia-v-otnosenii-proekta-postanovlenia-merii-goroda-cerepovca-o-vnesenii-izmenenij-v-postanovlenie-m" TargetMode="External"/><Relationship Id="rId13" Type="http://schemas.openxmlformats.org/officeDocument/2006/relationships/hyperlink" Target="https://mayor.cherinfo.ru/decree/99744-proekt-postanovlenia-merii-goroda-ob-utverzdenii-poradka-predostavlenia-iz-budzeta-goroda-cerepovca-subsidij-dla-blagoustrojstva" TargetMode="External"/><Relationship Id="rId18" Type="http://schemas.openxmlformats.org/officeDocument/2006/relationships/hyperlink" Target="https://vologda-oblast.ru/dokumenty/zakony_i_postanovleniya/postanovleniya_pravitelstva/191661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ologda-oblast.ru/obshchestvennoe_obsuzhdenie_npa/statya/1917069/" TargetMode="External"/><Relationship Id="rId7" Type="http://schemas.openxmlformats.org/officeDocument/2006/relationships/hyperlink" Target="https://mayor.cherinfo.ru/decree/99649-postanovlenie-merii-goroda-cerepovca-ot-15022019-no-559-o-naznacenii-rejtingovogo-elektronnogo-golosovania" TargetMode="External"/><Relationship Id="rId12" Type="http://schemas.openxmlformats.org/officeDocument/2006/relationships/hyperlink" Target="https://mayor.cherinfo.ru/decree/99743-proekt-postanovlenia-merii-goroda-ob-utverzdenii-poradka-prinatia-resenia-o-sozdanii-parkovok-obsego-polzovania-na-territoriah-o" TargetMode="External"/><Relationship Id="rId17" Type="http://schemas.openxmlformats.org/officeDocument/2006/relationships/hyperlink" Target="file:///D:\Downloads\137972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154282&amp;dst=100043&amp;fld=134" TargetMode="External"/><Relationship Id="rId20" Type="http://schemas.openxmlformats.org/officeDocument/2006/relationships/hyperlink" Target="https://vologda-oblast.ru/dokumenty/zakony_i_postanovleniya/postanovleniya_pravitelstva/1916968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yor.cherinfo.ru/decree/99650-postanovlenie-merii-goroda-cerepovca-ot-13022019-no-523-ob-utverzdenii-plana-provedenia-obsestvennyh-obsuzdenij-perecna-obsestve" TargetMode="External"/><Relationship Id="rId11" Type="http://schemas.openxmlformats.org/officeDocument/2006/relationships/hyperlink" Target="https://mayor.cherinfo.ru/decree/99742-proekt-postanovlenia-merii-goroda-ob-utverzdenii-poradka-vyavlenia-i-uceta-mnenia-sobstvennikov-pomesenij-mnogokvartirnyh-domov-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ayor.cherinfo.ru/decree/99648-postanovlenie-merii-goroda-cerepovca-ot-13022019-no-522-o-vnesenii-izmenenij-v-postanovlenie-merii-goroda-ot-19102017-no-5027-mu" TargetMode="External"/><Relationship Id="rId15" Type="http://schemas.openxmlformats.org/officeDocument/2006/relationships/hyperlink" Target="https://duma.cherinfo.ru/resolution/99687-proekt-resenia-cerepoveckoj-gorodskoj-dumy-o-vnesenii-izmenenij-v-reglament-cerepoveckoj-gorodskoj-dum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yor.cherinfo.ru/decree/99596-ocenka-reguliruusego-vozdejstvia-v-otnosenii-proekta-postanovlenia-merii-goroda-cerepovca-ob-utverzdenii-dizajn-koda-serdce-goro" TargetMode="External"/><Relationship Id="rId19" Type="http://schemas.openxmlformats.org/officeDocument/2006/relationships/hyperlink" Target="https://vologda-oblast.ru/dokumenty/zakony_i_postanovleniya/postanovleniya_pravitelstva/1916635/" TargetMode="External"/><Relationship Id="rId4" Type="http://schemas.openxmlformats.org/officeDocument/2006/relationships/hyperlink" Target="https://mayor.cherinfo.ru/decree/99647-postanovlenie-merii-goroda-cerepovca-ot-12022019-no-510-o-vnesenii-izmenenij-v-postanovlenie-merii-goroda-ot-22112012-no-6016-po" TargetMode="External"/><Relationship Id="rId9" Type="http://schemas.openxmlformats.org/officeDocument/2006/relationships/hyperlink" Target="https://mayor.cherinfo.ru/decree/99741-proekt-postanovlenia-merii-goroda-ob-utverzdenii-poradka-vedenia-i-formy-reestra-parkovok-obsego-polzovania-na-territoriah-obseg" TargetMode="External"/><Relationship Id="rId14" Type="http://schemas.openxmlformats.org/officeDocument/2006/relationships/hyperlink" Target="https://mayor.cherinfo.ru/decree/99762-ekspertiza-postanovlenia-merii-goroda-cerepovca-ot-04072016-no-2916-ob-utverzdenii-poradka-rasceta-userba-vreda-nanesennogo-zele" TargetMode="External"/><Relationship Id="rId22" Type="http://schemas.openxmlformats.org/officeDocument/2006/relationships/hyperlink" Target="http://www.pravo.gov35.ru/projects/index.php?ELEMENT_ID=37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6926</Words>
  <Characters>39479</Characters>
  <Application>Microsoft Office Word</Application>
  <DocSecurity>0</DocSecurity>
  <Lines>328</Lines>
  <Paragraphs>92</Paragraphs>
  <ScaleCrop>false</ScaleCrop>
  <Company/>
  <LinksUpToDate>false</LinksUpToDate>
  <CharactersWithSpaces>46313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3</cp:revision>
  <dcterms:created xsi:type="dcterms:W3CDTF">2019-02-26T06:42:00Z</dcterms:created>
  <dcterms:modified xsi:type="dcterms:W3CDTF">2019-02-26T06:42:00Z</dcterms:modified>
</cp:coreProperties>
</file>